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8693A" w14:textId="77777777" w:rsidR="009674F2" w:rsidRPr="00633B65" w:rsidRDefault="009674F2" w:rsidP="009674F2">
      <w:pPr>
        <w:pBdr>
          <w:bottom w:val="single" w:sz="4" w:space="1" w:color="000000"/>
        </w:pBdr>
        <w:spacing w:after="0" w:line="240" w:lineRule="auto"/>
        <w:contextualSpacing/>
        <w:rPr>
          <w:rFonts w:asciiTheme="majorBidi" w:hAnsiTheme="majorBidi" w:cstheme="majorBidi"/>
          <w:color w:val="262626"/>
          <w:sz w:val="18"/>
        </w:rPr>
      </w:pPr>
      <w:r w:rsidRPr="00633B65">
        <w:rPr>
          <w:rFonts w:asciiTheme="majorBidi" w:hAnsiTheme="majorBidi" w:cstheme="majorBidi"/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69D61120" wp14:editId="1E0B9632">
            <wp:simplePos x="0" y="0"/>
            <wp:positionH relativeFrom="margin">
              <wp:posOffset>5146555</wp:posOffset>
            </wp:positionH>
            <wp:positionV relativeFrom="margin">
              <wp:posOffset>-112922</wp:posOffset>
            </wp:positionV>
            <wp:extent cx="600075" cy="386715"/>
            <wp:effectExtent l="0" t="0" r="9525" b="0"/>
            <wp:wrapSquare wrapText="bothSides"/>
            <wp:docPr id="1310350615" name="Bild 2" descr="Logo_PH_OOE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H_OOE_20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8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3B65">
        <w:rPr>
          <w:rFonts w:asciiTheme="majorBidi" w:hAnsiTheme="majorBidi" w:cstheme="majorBidi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47A504F" wp14:editId="6F940EE0">
            <wp:simplePos x="0" y="0"/>
            <wp:positionH relativeFrom="margin">
              <wp:posOffset>8112760</wp:posOffset>
            </wp:positionH>
            <wp:positionV relativeFrom="margin">
              <wp:posOffset>-873125</wp:posOffset>
            </wp:positionV>
            <wp:extent cx="873760" cy="563245"/>
            <wp:effectExtent l="0" t="0" r="2540" b="8255"/>
            <wp:wrapSquare wrapText="bothSides"/>
            <wp:docPr id="2" name="Bild 2" descr="Logo_PH_OOE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H_OOE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3B65">
        <w:rPr>
          <w:rFonts w:asciiTheme="majorBidi" w:hAnsiTheme="majorBidi" w:cstheme="majorBidi"/>
          <w:color w:val="262626"/>
          <w:sz w:val="18"/>
        </w:rPr>
        <w:t>Mag. Dr. Thomas Wagner</w:t>
      </w:r>
    </w:p>
    <w:p w14:paraId="7399AEDC" w14:textId="77777777" w:rsidR="009674F2" w:rsidRPr="00633B65" w:rsidRDefault="009674F2" w:rsidP="009674F2">
      <w:pPr>
        <w:pBdr>
          <w:bottom w:val="single" w:sz="4" w:space="1" w:color="000000"/>
        </w:pBdr>
        <w:tabs>
          <w:tab w:val="left" w:pos="6510"/>
        </w:tabs>
        <w:spacing w:after="0" w:line="240" w:lineRule="auto"/>
        <w:contextualSpacing/>
        <w:jc w:val="both"/>
        <w:rPr>
          <w:rFonts w:asciiTheme="majorBidi" w:hAnsiTheme="majorBidi" w:cstheme="majorBidi"/>
          <w:color w:val="262626"/>
          <w:sz w:val="18"/>
        </w:rPr>
      </w:pPr>
      <w:r w:rsidRPr="00633B65">
        <w:rPr>
          <w:rFonts w:asciiTheme="majorBidi" w:hAnsiTheme="majorBidi" w:cstheme="majorBidi"/>
          <w:color w:val="262626"/>
          <w:sz w:val="18"/>
        </w:rPr>
        <w:t xml:space="preserve">Proseminar EB2.1 </w:t>
      </w:r>
      <w:r w:rsidRPr="00633B65">
        <w:rPr>
          <w:rFonts w:asciiTheme="majorBidi" w:eastAsia="Times New Roman" w:hAnsiTheme="majorBidi" w:cstheme="majorBidi"/>
          <w:i/>
          <w:sz w:val="18"/>
          <w:szCs w:val="18"/>
          <w:lang w:eastAsia="de-AT"/>
        </w:rPr>
        <w:t>Focus on the Learner</w:t>
      </w:r>
      <w:r w:rsidRPr="00633B65">
        <w:rPr>
          <w:rFonts w:asciiTheme="majorBidi" w:eastAsia="Times New Roman" w:hAnsiTheme="majorBidi" w:cstheme="majorBidi"/>
          <w:sz w:val="18"/>
          <w:szCs w:val="18"/>
          <w:lang w:eastAsia="de-AT"/>
        </w:rPr>
        <w:t xml:space="preserve"> – </w:t>
      </w:r>
      <w:r w:rsidRPr="00633B65">
        <w:rPr>
          <w:rFonts w:asciiTheme="majorBidi" w:hAnsiTheme="majorBidi" w:cstheme="majorBidi"/>
          <w:color w:val="262626"/>
          <w:sz w:val="18"/>
        </w:rPr>
        <w:t xml:space="preserve">SABEN02x01 </w:t>
      </w:r>
      <w:r w:rsidRPr="00633B65">
        <w:rPr>
          <w:rFonts w:asciiTheme="majorBidi" w:eastAsia="Times New Roman" w:hAnsiTheme="majorBidi" w:cstheme="majorBidi"/>
          <w:sz w:val="18"/>
          <w:szCs w:val="18"/>
          <w:lang w:eastAsia="de-AT"/>
        </w:rPr>
        <w:t>(3 ECTS)</w:t>
      </w:r>
      <w:r w:rsidRPr="00633B65">
        <w:rPr>
          <w:rFonts w:asciiTheme="majorBidi" w:eastAsia="Times New Roman" w:hAnsiTheme="majorBidi" w:cstheme="majorBidi"/>
          <w:sz w:val="18"/>
          <w:szCs w:val="18"/>
          <w:lang w:eastAsia="de-AT"/>
        </w:rPr>
        <w:tab/>
      </w:r>
    </w:p>
    <w:p w14:paraId="7EBD2F5B" w14:textId="77777777" w:rsidR="00BE10B3" w:rsidRPr="00633B65" w:rsidRDefault="00BE10B3">
      <w:pPr>
        <w:rPr>
          <w:rFonts w:asciiTheme="majorBidi" w:hAnsiTheme="majorBidi" w:cstheme="majorBidi"/>
        </w:rPr>
      </w:pPr>
    </w:p>
    <w:p w14:paraId="2EB2494F" w14:textId="35723A51" w:rsidR="00657C9F" w:rsidRPr="00633B65" w:rsidRDefault="00657C9F" w:rsidP="00657C9F">
      <w:pPr>
        <w:jc w:val="center"/>
        <w:rPr>
          <w:rFonts w:asciiTheme="majorBidi" w:hAnsiTheme="majorBidi" w:cstheme="majorBidi"/>
          <w:sz w:val="32"/>
          <w:szCs w:val="32"/>
        </w:rPr>
      </w:pPr>
      <w:r w:rsidRPr="00633B65">
        <w:rPr>
          <w:rFonts w:asciiTheme="majorBidi" w:hAnsiTheme="majorBidi" w:cstheme="majorBidi"/>
          <w:sz w:val="32"/>
          <w:szCs w:val="32"/>
        </w:rPr>
        <w:t xml:space="preserve">Activity </w:t>
      </w:r>
      <w:r w:rsidR="00EE1E71">
        <w:rPr>
          <w:rFonts w:asciiTheme="majorBidi" w:hAnsiTheme="majorBidi" w:cstheme="majorBidi"/>
          <w:sz w:val="32"/>
          <w:szCs w:val="32"/>
        </w:rPr>
        <w:t>7</w:t>
      </w:r>
      <w:r w:rsidRPr="00633B65">
        <w:rPr>
          <w:rFonts w:asciiTheme="majorBidi" w:hAnsiTheme="majorBidi" w:cstheme="majorBidi"/>
          <w:sz w:val="32"/>
          <w:szCs w:val="32"/>
        </w:rPr>
        <w:t>.</w:t>
      </w:r>
      <w:r w:rsidR="00FB7039">
        <w:rPr>
          <w:rFonts w:asciiTheme="majorBidi" w:hAnsiTheme="majorBidi" w:cstheme="majorBidi"/>
          <w:sz w:val="32"/>
          <w:szCs w:val="32"/>
        </w:rPr>
        <w:t>2</w:t>
      </w:r>
    </w:p>
    <w:p w14:paraId="40938065" w14:textId="77777777" w:rsidR="009674F2" w:rsidRDefault="009674F2" w:rsidP="009674F2">
      <w:pPr>
        <w:spacing w:after="0" w:line="240" w:lineRule="auto"/>
        <w:contextualSpacing/>
        <w:rPr>
          <w:rFonts w:asciiTheme="majorBidi" w:hAnsiTheme="majorBidi" w:cstheme="majorBidi"/>
        </w:rPr>
      </w:pPr>
    </w:p>
    <w:p w14:paraId="3442D078" w14:textId="77777777" w:rsidR="0076045E" w:rsidRPr="00633B65" w:rsidRDefault="0076045E" w:rsidP="009674F2">
      <w:pPr>
        <w:spacing w:after="0" w:line="240" w:lineRule="auto"/>
        <w:contextualSpacing/>
        <w:rPr>
          <w:rFonts w:asciiTheme="majorBidi" w:hAnsiTheme="majorBidi" w:cstheme="majorBidi"/>
        </w:rPr>
      </w:pPr>
    </w:p>
    <w:p w14:paraId="3690043C" w14:textId="3A9377B5" w:rsidR="009674F2" w:rsidRDefault="00FB7039" w:rsidP="007B0011">
      <w:pPr>
        <w:spacing w:after="0" w:line="480" w:lineRule="auto"/>
        <w:contextualSpacing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Analysing strategies</w:t>
      </w:r>
      <w:r w:rsidR="00B5642B" w:rsidRPr="00633B65">
        <w:rPr>
          <w:rFonts w:asciiTheme="majorBidi" w:hAnsiTheme="majorBidi" w:cstheme="majorBidi"/>
        </w:rPr>
        <w:t>:</w:t>
      </w:r>
    </w:p>
    <w:p w14:paraId="12B53EDD" w14:textId="77777777" w:rsidR="0076045E" w:rsidRPr="00633B65" w:rsidRDefault="0076045E" w:rsidP="007B0011">
      <w:pPr>
        <w:spacing w:after="0" w:line="480" w:lineRule="auto"/>
        <w:contextualSpacing/>
        <w:rPr>
          <w:rFonts w:asciiTheme="majorBidi" w:hAnsiTheme="majorBidi" w:cstheme="majorBidi"/>
        </w:rPr>
      </w:pPr>
    </w:p>
    <w:p w14:paraId="2FCD01BB" w14:textId="34D5B754" w:rsidR="009674F2" w:rsidRDefault="00FB7039" w:rsidP="00A625FF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 xml:space="preserve">The following eight statements were made by Hong Kong Chinese children studying at a school in the UK (Berry, 1998). </w:t>
      </w:r>
      <w:r w:rsidR="006B26E2">
        <w:rPr>
          <w:rFonts w:asciiTheme="majorBidi" w:hAnsiTheme="majorBidi" w:cstheme="majorBidi"/>
          <w:lang w:val="en-GB"/>
        </w:rPr>
        <w:t>Take 5 minutes and d</w:t>
      </w:r>
      <w:r>
        <w:rPr>
          <w:rFonts w:asciiTheme="majorBidi" w:hAnsiTheme="majorBidi" w:cstheme="majorBidi"/>
          <w:lang w:val="en-GB"/>
        </w:rPr>
        <w:t>ecide whether they are  cognitive, social, affective, or compensation strategies</w:t>
      </w:r>
      <w:r w:rsidR="00F00319">
        <w:rPr>
          <w:rFonts w:asciiTheme="majorBidi" w:hAnsiTheme="majorBidi" w:cstheme="majorBidi"/>
          <w:lang w:val="en-GB"/>
        </w:rPr>
        <w:t>, t</w:t>
      </w:r>
      <w:r>
        <w:rPr>
          <w:rFonts w:asciiTheme="majorBidi" w:hAnsiTheme="majorBidi" w:cstheme="majorBidi"/>
          <w:lang w:val="en-GB"/>
        </w:rPr>
        <w:t>ick the boxes in the table accordingly</w:t>
      </w:r>
      <w:r w:rsidR="00F00319">
        <w:rPr>
          <w:rFonts w:asciiTheme="majorBidi" w:hAnsiTheme="majorBidi" w:cstheme="majorBidi"/>
          <w:lang w:val="en-GB"/>
        </w:rPr>
        <w:t xml:space="preserve">, and </w:t>
      </w:r>
      <w:r w:rsidR="006B26E2">
        <w:rPr>
          <w:rFonts w:asciiTheme="majorBidi" w:hAnsiTheme="majorBidi" w:cstheme="majorBidi"/>
          <w:lang w:val="en-GB"/>
        </w:rPr>
        <w:t xml:space="preserve">then </w:t>
      </w:r>
      <w:r w:rsidR="00F00319">
        <w:rPr>
          <w:rFonts w:asciiTheme="majorBidi" w:hAnsiTheme="majorBidi" w:cstheme="majorBidi"/>
          <w:lang w:val="en-GB"/>
        </w:rPr>
        <w:t xml:space="preserve">discuss your decisions with a partner of </w:t>
      </w:r>
      <w:r w:rsidR="006B26E2">
        <w:rPr>
          <w:rFonts w:asciiTheme="majorBidi" w:hAnsiTheme="majorBidi" w:cstheme="majorBidi"/>
          <w:lang w:val="en-GB"/>
        </w:rPr>
        <w:t>your</w:t>
      </w:r>
      <w:r w:rsidR="00F00319">
        <w:rPr>
          <w:rFonts w:asciiTheme="majorBidi" w:hAnsiTheme="majorBidi" w:cstheme="majorBidi"/>
          <w:lang w:val="en-GB"/>
        </w:rPr>
        <w:t xml:space="preserve"> choice</w:t>
      </w:r>
      <w:r>
        <w:rPr>
          <w:rFonts w:asciiTheme="majorBidi" w:hAnsiTheme="majorBidi" w:cstheme="majorBidi"/>
          <w:lang w:val="en-GB"/>
        </w:rPr>
        <w:t>.</w:t>
      </w:r>
      <w:r w:rsidR="00850530">
        <w:rPr>
          <w:rFonts w:asciiTheme="majorBidi" w:hAnsiTheme="majorBidi" w:cstheme="majorBidi"/>
          <w:lang w:val="en-GB"/>
        </w:rPr>
        <w:t xml:space="preserve"> Some strategies might fall into more than one category.</w:t>
      </w:r>
    </w:p>
    <w:p w14:paraId="5E4FB7E6" w14:textId="77777777" w:rsidR="00FB7039" w:rsidRDefault="00FB7039" w:rsidP="00FB7039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</w:p>
    <w:tbl>
      <w:tblPr>
        <w:tblStyle w:val="Tabellenraster"/>
        <w:tblW w:w="9129" w:type="dxa"/>
        <w:tblLook w:val="04A0" w:firstRow="1" w:lastRow="0" w:firstColumn="1" w:lastColumn="0" w:noHBand="0" w:noVBand="1"/>
      </w:tblPr>
      <w:tblGrid>
        <w:gridCol w:w="418"/>
        <w:gridCol w:w="6025"/>
        <w:gridCol w:w="659"/>
        <w:gridCol w:w="656"/>
        <w:gridCol w:w="657"/>
        <w:gridCol w:w="705"/>
        <w:gridCol w:w="9"/>
      </w:tblGrid>
      <w:tr w:rsidR="00FB7039" w14:paraId="3A750B03" w14:textId="77777777" w:rsidTr="00FB7039">
        <w:tc>
          <w:tcPr>
            <w:tcW w:w="418" w:type="dxa"/>
            <w:vMerge w:val="restart"/>
          </w:tcPr>
          <w:p w14:paraId="334EDBAE" w14:textId="77777777" w:rsidR="00FB7039" w:rsidRDefault="00FB7039" w:rsidP="00F43EC7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6025" w:type="dxa"/>
            <w:vMerge w:val="restart"/>
          </w:tcPr>
          <w:p w14:paraId="734E75FA" w14:textId="77777777" w:rsidR="00FB7039" w:rsidRDefault="00FB7039" w:rsidP="00F43EC7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2686" w:type="dxa"/>
            <w:gridSpan w:val="5"/>
          </w:tcPr>
          <w:p w14:paraId="2410FADF" w14:textId="3D481A53" w:rsidR="00FB7039" w:rsidRDefault="00FB7039" w:rsidP="00F43EC7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strategies</w:t>
            </w:r>
          </w:p>
        </w:tc>
      </w:tr>
      <w:tr w:rsidR="00FB7039" w14:paraId="2B9EA96D" w14:textId="77777777" w:rsidTr="00FB7039">
        <w:trPr>
          <w:gridAfter w:val="1"/>
          <w:wAfter w:w="9" w:type="dxa"/>
        </w:trPr>
        <w:tc>
          <w:tcPr>
            <w:tcW w:w="418" w:type="dxa"/>
            <w:vMerge/>
          </w:tcPr>
          <w:p w14:paraId="37344F4D" w14:textId="77777777" w:rsidR="00FB7039" w:rsidRDefault="00FB7039" w:rsidP="00F43EC7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6025" w:type="dxa"/>
            <w:vMerge/>
          </w:tcPr>
          <w:p w14:paraId="6CD31550" w14:textId="77777777" w:rsidR="00FB7039" w:rsidRDefault="00FB7039" w:rsidP="00F43EC7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659" w:type="dxa"/>
          </w:tcPr>
          <w:p w14:paraId="4B7BDC9F" w14:textId="4DC2315F" w:rsidR="00FB7039" w:rsidRDefault="00FB7039" w:rsidP="00F43EC7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cog</w:t>
            </w:r>
          </w:p>
        </w:tc>
        <w:tc>
          <w:tcPr>
            <w:tcW w:w="656" w:type="dxa"/>
          </w:tcPr>
          <w:p w14:paraId="488BA667" w14:textId="00D6C118" w:rsidR="00FB7039" w:rsidRDefault="00FB7039" w:rsidP="00F43EC7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s</w:t>
            </w:r>
            <w:r w:rsidR="00545433">
              <w:rPr>
                <w:rFonts w:asciiTheme="majorBidi" w:hAnsiTheme="majorBidi" w:cstheme="majorBidi"/>
                <w:lang w:val="en-GB"/>
              </w:rPr>
              <w:t>oc</w:t>
            </w:r>
          </w:p>
        </w:tc>
        <w:tc>
          <w:tcPr>
            <w:tcW w:w="657" w:type="dxa"/>
            <w:vAlign w:val="center"/>
          </w:tcPr>
          <w:p w14:paraId="78E57DD1" w14:textId="103CEB03" w:rsidR="00FB7039" w:rsidRDefault="00FB7039" w:rsidP="00F43EC7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a</w:t>
            </w:r>
            <w:r w:rsidR="00545433">
              <w:rPr>
                <w:rFonts w:asciiTheme="majorBidi" w:hAnsiTheme="majorBidi" w:cstheme="majorBidi"/>
                <w:lang w:val="en-GB"/>
              </w:rPr>
              <w:t>ff</w:t>
            </w:r>
          </w:p>
        </w:tc>
        <w:tc>
          <w:tcPr>
            <w:tcW w:w="705" w:type="dxa"/>
            <w:vAlign w:val="center"/>
          </w:tcPr>
          <w:p w14:paraId="1718C087" w14:textId="7096EE88" w:rsidR="00FB7039" w:rsidRDefault="00FB7039" w:rsidP="00F43EC7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comp</w:t>
            </w:r>
          </w:p>
        </w:tc>
      </w:tr>
      <w:tr w:rsidR="00FB7039" w14:paraId="716138B5" w14:textId="77777777" w:rsidTr="00545433">
        <w:trPr>
          <w:gridAfter w:val="1"/>
          <w:wAfter w:w="9" w:type="dxa"/>
        </w:trPr>
        <w:tc>
          <w:tcPr>
            <w:tcW w:w="418" w:type="dxa"/>
          </w:tcPr>
          <w:p w14:paraId="00D67EC9" w14:textId="77777777" w:rsidR="00FB7039" w:rsidRDefault="00FB7039" w:rsidP="001A1CBB">
            <w:pPr>
              <w:pStyle w:val="Listenabsatz"/>
              <w:numPr>
                <w:ilvl w:val="0"/>
                <w:numId w:val="6"/>
              </w:numPr>
              <w:spacing w:line="36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6025" w:type="dxa"/>
            <w:vAlign w:val="center"/>
          </w:tcPr>
          <w:p w14:paraId="3FCAA3BC" w14:textId="21C7EF28" w:rsidR="00FB7039" w:rsidRPr="00DC4569" w:rsidRDefault="006B26E2" w:rsidP="001A1CBB">
            <w:pPr>
              <w:pStyle w:val="Listenabsatz"/>
              <w:spacing w:line="360" w:lineRule="auto"/>
              <w:ind w:left="0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I tried to analyse what people said.</w:t>
            </w:r>
          </w:p>
        </w:tc>
        <w:tc>
          <w:tcPr>
            <w:tcW w:w="659" w:type="dxa"/>
            <w:vAlign w:val="center"/>
          </w:tcPr>
          <w:p w14:paraId="40BCB28B" w14:textId="4F6FBBF6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56" w:type="dxa"/>
            <w:vAlign w:val="center"/>
          </w:tcPr>
          <w:p w14:paraId="0FBCF848" w14:textId="0C8AA54F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57" w:type="dxa"/>
            <w:vAlign w:val="center"/>
          </w:tcPr>
          <w:p w14:paraId="5BF83E69" w14:textId="307B92D6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705" w:type="dxa"/>
            <w:vAlign w:val="center"/>
          </w:tcPr>
          <w:p w14:paraId="5D7F22A7" w14:textId="77777777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FB7039" w14:paraId="3EBAB1C0" w14:textId="77777777" w:rsidTr="00545433">
        <w:trPr>
          <w:gridAfter w:val="1"/>
          <w:wAfter w:w="9" w:type="dxa"/>
        </w:trPr>
        <w:tc>
          <w:tcPr>
            <w:tcW w:w="418" w:type="dxa"/>
          </w:tcPr>
          <w:p w14:paraId="39C96201" w14:textId="77777777" w:rsidR="00FB7039" w:rsidRDefault="00FB7039" w:rsidP="001A1CBB">
            <w:pPr>
              <w:pStyle w:val="Listenabsatz"/>
              <w:numPr>
                <w:ilvl w:val="0"/>
                <w:numId w:val="6"/>
              </w:numPr>
              <w:spacing w:line="36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6025" w:type="dxa"/>
            <w:vAlign w:val="center"/>
          </w:tcPr>
          <w:p w14:paraId="7DC189B7" w14:textId="581F5284" w:rsidR="00FB7039" w:rsidRDefault="006B26E2" w:rsidP="001A1CBB">
            <w:pPr>
              <w:pStyle w:val="Listenabsatz"/>
              <w:spacing w:line="360" w:lineRule="auto"/>
              <w:ind w:left="0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 xml:space="preserve">I introduced Chinese food in front of many people. </w:t>
            </w:r>
            <w:r w:rsidR="00AB354B">
              <w:rPr>
                <w:rFonts w:asciiTheme="majorBidi" w:hAnsiTheme="majorBidi" w:cstheme="majorBidi"/>
                <w:lang w:val="en-GB"/>
              </w:rPr>
              <w:t xml:space="preserve">I started speaking in a trembling voice. </w:t>
            </w:r>
            <w:r>
              <w:rPr>
                <w:rFonts w:asciiTheme="majorBidi" w:hAnsiTheme="majorBidi" w:cstheme="majorBidi"/>
                <w:lang w:val="en-GB"/>
              </w:rPr>
              <w:t>I looked at the teachers I knew, but I did not look at the students. I would have been afraid if I had done so.</w:t>
            </w:r>
          </w:p>
        </w:tc>
        <w:tc>
          <w:tcPr>
            <w:tcW w:w="659" w:type="dxa"/>
            <w:vAlign w:val="center"/>
          </w:tcPr>
          <w:p w14:paraId="66EF9618" w14:textId="3DF4927A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56" w:type="dxa"/>
            <w:vAlign w:val="center"/>
          </w:tcPr>
          <w:p w14:paraId="579243ED" w14:textId="6AA436CC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57" w:type="dxa"/>
            <w:vAlign w:val="center"/>
          </w:tcPr>
          <w:p w14:paraId="04CD2B05" w14:textId="5F8DA225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705" w:type="dxa"/>
            <w:vAlign w:val="center"/>
          </w:tcPr>
          <w:p w14:paraId="4DF803E8" w14:textId="77777777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FB7039" w14:paraId="4D50A3EA" w14:textId="77777777" w:rsidTr="00545433">
        <w:trPr>
          <w:gridAfter w:val="1"/>
          <w:wAfter w:w="9" w:type="dxa"/>
        </w:trPr>
        <w:tc>
          <w:tcPr>
            <w:tcW w:w="418" w:type="dxa"/>
          </w:tcPr>
          <w:p w14:paraId="1B41DDC1" w14:textId="77777777" w:rsidR="00FB7039" w:rsidRDefault="00FB7039" w:rsidP="001A1CBB">
            <w:pPr>
              <w:pStyle w:val="Listenabsatz"/>
              <w:numPr>
                <w:ilvl w:val="0"/>
                <w:numId w:val="6"/>
              </w:numPr>
              <w:spacing w:line="36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6025" w:type="dxa"/>
            <w:vAlign w:val="center"/>
          </w:tcPr>
          <w:p w14:paraId="48E50822" w14:textId="6CC4005B" w:rsidR="00FB7039" w:rsidRDefault="006B26E2" w:rsidP="001A1CBB">
            <w:pPr>
              <w:pStyle w:val="Listenabsatz"/>
              <w:spacing w:line="360" w:lineRule="auto"/>
              <w:ind w:left="0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I could point to the objects and say this or that to make people understand what I wanted.</w:t>
            </w:r>
          </w:p>
        </w:tc>
        <w:tc>
          <w:tcPr>
            <w:tcW w:w="659" w:type="dxa"/>
            <w:vAlign w:val="center"/>
          </w:tcPr>
          <w:p w14:paraId="026BE6E3" w14:textId="38D72034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56" w:type="dxa"/>
            <w:vAlign w:val="center"/>
          </w:tcPr>
          <w:p w14:paraId="642609A0" w14:textId="2FFB3A8A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57" w:type="dxa"/>
            <w:vAlign w:val="center"/>
          </w:tcPr>
          <w:p w14:paraId="1575E416" w14:textId="2144B6D0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705" w:type="dxa"/>
            <w:vAlign w:val="center"/>
          </w:tcPr>
          <w:p w14:paraId="66BBCA66" w14:textId="77777777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FB7039" w14:paraId="208B1C05" w14:textId="77777777" w:rsidTr="00545433">
        <w:trPr>
          <w:gridAfter w:val="1"/>
          <w:wAfter w:w="9" w:type="dxa"/>
        </w:trPr>
        <w:tc>
          <w:tcPr>
            <w:tcW w:w="418" w:type="dxa"/>
          </w:tcPr>
          <w:p w14:paraId="29AD2153" w14:textId="77777777" w:rsidR="00FB7039" w:rsidRDefault="00FB7039" w:rsidP="001A1CBB">
            <w:pPr>
              <w:pStyle w:val="Listenabsatz"/>
              <w:numPr>
                <w:ilvl w:val="0"/>
                <w:numId w:val="6"/>
              </w:numPr>
              <w:spacing w:line="36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6025" w:type="dxa"/>
            <w:vAlign w:val="center"/>
          </w:tcPr>
          <w:p w14:paraId="71E43468" w14:textId="4F3C340D" w:rsidR="00FB7039" w:rsidRDefault="004F7332" w:rsidP="001A1CBB">
            <w:pPr>
              <w:pStyle w:val="Listenabsatz"/>
              <w:spacing w:line="360" w:lineRule="auto"/>
              <w:ind w:left="0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I tried to be with the English boys as often as possible. I didn’t stay with the Chinese students at all.</w:t>
            </w:r>
          </w:p>
        </w:tc>
        <w:tc>
          <w:tcPr>
            <w:tcW w:w="659" w:type="dxa"/>
            <w:vAlign w:val="center"/>
          </w:tcPr>
          <w:p w14:paraId="14B65645" w14:textId="54019D31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56" w:type="dxa"/>
            <w:vAlign w:val="center"/>
          </w:tcPr>
          <w:p w14:paraId="5E24195B" w14:textId="5CF85191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57" w:type="dxa"/>
            <w:vAlign w:val="center"/>
          </w:tcPr>
          <w:p w14:paraId="5ABB7004" w14:textId="224C2494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705" w:type="dxa"/>
            <w:vAlign w:val="center"/>
          </w:tcPr>
          <w:p w14:paraId="63C53B91" w14:textId="77777777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FB7039" w14:paraId="76FA9C9C" w14:textId="77777777" w:rsidTr="00545433">
        <w:trPr>
          <w:gridAfter w:val="1"/>
          <w:wAfter w:w="9" w:type="dxa"/>
        </w:trPr>
        <w:tc>
          <w:tcPr>
            <w:tcW w:w="418" w:type="dxa"/>
          </w:tcPr>
          <w:p w14:paraId="13BEA657" w14:textId="77777777" w:rsidR="00FB7039" w:rsidRDefault="00FB7039" w:rsidP="001A1CBB">
            <w:pPr>
              <w:pStyle w:val="Listenabsatz"/>
              <w:numPr>
                <w:ilvl w:val="0"/>
                <w:numId w:val="6"/>
              </w:numPr>
              <w:spacing w:line="36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6025" w:type="dxa"/>
            <w:vAlign w:val="center"/>
          </w:tcPr>
          <w:p w14:paraId="140005C4" w14:textId="69B44A14" w:rsidR="00FB7039" w:rsidRDefault="00545433" w:rsidP="001A1CBB">
            <w:pPr>
              <w:pStyle w:val="Listenabsatz"/>
              <w:spacing w:line="360" w:lineRule="auto"/>
              <w:ind w:left="0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 xml:space="preserve">I started to notice that the [k]-sound is not necessarily represented by the letter &lt;k&gt;. &lt;ch&gt; may take this sound as well. All in all, the [k]-sound can be represented by different letters. </w:t>
            </w:r>
          </w:p>
        </w:tc>
        <w:tc>
          <w:tcPr>
            <w:tcW w:w="659" w:type="dxa"/>
            <w:vAlign w:val="center"/>
          </w:tcPr>
          <w:p w14:paraId="6A753FBA" w14:textId="3D5E0FAD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56" w:type="dxa"/>
            <w:vAlign w:val="center"/>
          </w:tcPr>
          <w:p w14:paraId="1BF43FDB" w14:textId="5C8C3E2E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57" w:type="dxa"/>
            <w:vAlign w:val="center"/>
          </w:tcPr>
          <w:p w14:paraId="5FE9DF7B" w14:textId="29ED9EDD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705" w:type="dxa"/>
            <w:vAlign w:val="center"/>
          </w:tcPr>
          <w:p w14:paraId="2A2F6320" w14:textId="77777777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FB7039" w14:paraId="2EF4B8FD" w14:textId="77777777" w:rsidTr="00545433">
        <w:trPr>
          <w:gridAfter w:val="1"/>
          <w:wAfter w:w="9" w:type="dxa"/>
        </w:trPr>
        <w:tc>
          <w:tcPr>
            <w:tcW w:w="418" w:type="dxa"/>
          </w:tcPr>
          <w:p w14:paraId="075712A6" w14:textId="77777777" w:rsidR="00FB7039" w:rsidRDefault="00FB7039" w:rsidP="001A1CBB">
            <w:pPr>
              <w:pStyle w:val="Listenabsatz"/>
              <w:numPr>
                <w:ilvl w:val="0"/>
                <w:numId w:val="6"/>
              </w:numPr>
              <w:spacing w:line="36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6025" w:type="dxa"/>
            <w:vAlign w:val="center"/>
          </w:tcPr>
          <w:p w14:paraId="32731517" w14:textId="41009B63" w:rsidR="00FB7039" w:rsidRDefault="001A1CBB" w:rsidP="001A1CBB">
            <w:pPr>
              <w:pStyle w:val="Listenabsatz"/>
              <w:spacing w:line="360" w:lineRule="auto"/>
              <w:ind w:left="0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When I got stuck in expressing myself, I explained it to them in other words. They guessed what I wanted and supplied the missing words for me.</w:t>
            </w:r>
          </w:p>
        </w:tc>
        <w:tc>
          <w:tcPr>
            <w:tcW w:w="659" w:type="dxa"/>
            <w:vAlign w:val="center"/>
          </w:tcPr>
          <w:p w14:paraId="2DA6DA85" w14:textId="0B3A5EDA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56" w:type="dxa"/>
            <w:vAlign w:val="center"/>
          </w:tcPr>
          <w:p w14:paraId="04F0F82D" w14:textId="59559980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57" w:type="dxa"/>
            <w:vAlign w:val="center"/>
          </w:tcPr>
          <w:p w14:paraId="03FCE255" w14:textId="0442778C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705" w:type="dxa"/>
            <w:vAlign w:val="center"/>
          </w:tcPr>
          <w:p w14:paraId="17839B97" w14:textId="77777777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FB7039" w14:paraId="2E8DF271" w14:textId="77777777" w:rsidTr="00545433">
        <w:trPr>
          <w:gridAfter w:val="1"/>
          <w:wAfter w:w="9" w:type="dxa"/>
        </w:trPr>
        <w:tc>
          <w:tcPr>
            <w:tcW w:w="418" w:type="dxa"/>
          </w:tcPr>
          <w:p w14:paraId="7D69802C" w14:textId="77777777" w:rsidR="00FB7039" w:rsidRDefault="00FB7039" w:rsidP="001A1CBB">
            <w:pPr>
              <w:pStyle w:val="Listenabsatz"/>
              <w:numPr>
                <w:ilvl w:val="0"/>
                <w:numId w:val="6"/>
              </w:numPr>
              <w:spacing w:line="36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6025" w:type="dxa"/>
            <w:vAlign w:val="center"/>
          </w:tcPr>
          <w:p w14:paraId="53671603" w14:textId="11D2B8B7" w:rsidR="00FB7039" w:rsidRDefault="00AB354B" w:rsidP="001A1CBB">
            <w:pPr>
              <w:pStyle w:val="Listenabsatz"/>
              <w:spacing w:line="360" w:lineRule="auto"/>
              <w:ind w:left="0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I sometimes asked the English girl sitting next to me for help. For example, I would say: “What’s going on now?”</w:t>
            </w:r>
          </w:p>
        </w:tc>
        <w:tc>
          <w:tcPr>
            <w:tcW w:w="659" w:type="dxa"/>
            <w:vAlign w:val="center"/>
          </w:tcPr>
          <w:p w14:paraId="009322B9" w14:textId="43EEA834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56" w:type="dxa"/>
            <w:vAlign w:val="center"/>
          </w:tcPr>
          <w:p w14:paraId="22E025C0" w14:textId="35B7B187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57" w:type="dxa"/>
            <w:vAlign w:val="center"/>
          </w:tcPr>
          <w:p w14:paraId="34C45F03" w14:textId="2B6D804F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705" w:type="dxa"/>
            <w:vAlign w:val="center"/>
          </w:tcPr>
          <w:p w14:paraId="6C7DBB79" w14:textId="77777777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FB7039" w14:paraId="7133A3D6" w14:textId="77777777" w:rsidTr="00545433">
        <w:trPr>
          <w:gridAfter w:val="1"/>
          <w:wAfter w:w="9" w:type="dxa"/>
        </w:trPr>
        <w:tc>
          <w:tcPr>
            <w:tcW w:w="418" w:type="dxa"/>
          </w:tcPr>
          <w:p w14:paraId="169A98AB" w14:textId="77777777" w:rsidR="00FB7039" w:rsidRDefault="00FB7039" w:rsidP="001A1CBB">
            <w:pPr>
              <w:pStyle w:val="Listenabsatz"/>
              <w:numPr>
                <w:ilvl w:val="0"/>
                <w:numId w:val="6"/>
              </w:numPr>
              <w:spacing w:line="36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6025" w:type="dxa"/>
            <w:vAlign w:val="center"/>
          </w:tcPr>
          <w:p w14:paraId="43DF93C4" w14:textId="5427EDD3" w:rsidR="00FB7039" w:rsidRDefault="00AB354B" w:rsidP="001A1CBB">
            <w:pPr>
              <w:pStyle w:val="Listenabsatz"/>
              <w:spacing w:line="360" w:lineRule="auto"/>
              <w:ind w:left="0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I would recall these words. When I succeeded in recalling them from memory, I told myself I could remember them.</w:t>
            </w:r>
          </w:p>
        </w:tc>
        <w:tc>
          <w:tcPr>
            <w:tcW w:w="659" w:type="dxa"/>
            <w:vAlign w:val="center"/>
          </w:tcPr>
          <w:p w14:paraId="6CEADD4F" w14:textId="63224B54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56" w:type="dxa"/>
            <w:vAlign w:val="center"/>
          </w:tcPr>
          <w:p w14:paraId="1D0AFAF9" w14:textId="35B0B3B4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57" w:type="dxa"/>
            <w:vAlign w:val="center"/>
          </w:tcPr>
          <w:p w14:paraId="73349028" w14:textId="0C15026E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705" w:type="dxa"/>
            <w:vAlign w:val="center"/>
          </w:tcPr>
          <w:p w14:paraId="428B3316" w14:textId="77777777" w:rsidR="00FB7039" w:rsidRDefault="00FB7039" w:rsidP="001A1CBB">
            <w:pPr>
              <w:pStyle w:val="Listenabsatz"/>
              <w:spacing w:line="36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</w:tbl>
    <w:p w14:paraId="1F280B8C" w14:textId="77777777" w:rsidR="00FB7039" w:rsidRDefault="00FB7039" w:rsidP="0041505E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</w:p>
    <w:sectPr w:rsidR="00FB703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93D60"/>
    <w:multiLevelType w:val="hybridMultilevel"/>
    <w:tmpl w:val="72B058F0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92BF2"/>
    <w:multiLevelType w:val="hybridMultilevel"/>
    <w:tmpl w:val="4738BC30"/>
    <w:lvl w:ilvl="0" w:tplc="4F80712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F4929"/>
    <w:multiLevelType w:val="hybridMultilevel"/>
    <w:tmpl w:val="1A6E43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F4FCA"/>
    <w:multiLevelType w:val="hybridMultilevel"/>
    <w:tmpl w:val="6ECAA942"/>
    <w:lvl w:ilvl="0" w:tplc="CCFA10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A40C67"/>
    <w:multiLevelType w:val="hybridMultilevel"/>
    <w:tmpl w:val="F542844A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8145C9"/>
    <w:multiLevelType w:val="hybridMultilevel"/>
    <w:tmpl w:val="D9BA76CC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7647B6"/>
    <w:multiLevelType w:val="hybridMultilevel"/>
    <w:tmpl w:val="1A6E4310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749059">
    <w:abstractNumId w:val="6"/>
  </w:num>
  <w:num w:numId="2" w16cid:durableId="1742865574">
    <w:abstractNumId w:val="2"/>
  </w:num>
  <w:num w:numId="3" w16cid:durableId="202791668">
    <w:abstractNumId w:val="1"/>
  </w:num>
  <w:num w:numId="4" w16cid:durableId="745808024">
    <w:abstractNumId w:val="3"/>
  </w:num>
  <w:num w:numId="5" w16cid:durableId="1232233620">
    <w:abstractNumId w:val="5"/>
  </w:num>
  <w:num w:numId="6" w16cid:durableId="1091587344">
    <w:abstractNumId w:val="4"/>
  </w:num>
  <w:num w:numId="7" w16cid:durableId="1023440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4F2"/>
    <w:rsid w:val="000D01D5"/>
    <w:rsid w:val="001162F8"/>
    <w:rsid w:val="0012552B"/>
    <w:rsid w:val="00130F3C"/>
    <w:rsid w:val="0013717C"/>
    <w:rsid w:val="001620C7"/>
    <w:rsid w:val="00163C8F"/>
    <w:rsid w:val="00184015"/>
    <w:rsid w:val="00193FCB"/>
    <w:rsid w:val="001A1CBB"/>
    <w:rsid w:val="001D0528"/>
    <w:rsid w:val="001D2F39"/>
    <w:rsid w:val="00223AEA"/>
    <w:rsid w:val="00290C41"/>
    <w:rsid w:val="00354930"/>
    <w:rsid w:val="00382AE1"/>
    <w:rsid w:val="0041505E"/>
    <w:rsid w:val="00432A5F"/>
    <w:rsid w:val="004510F4"/>
    <w:rsid w:val="00484D42"/>
    <w:rsid w:val="00491248"/>
    <w:rsid w:val="004D1C66"/>
    <w:rsid w:val="004F7332"/>
    <w:rsid w:val="005204CF"/>
    <w:rsid w:val="00545433"/>
    <w:rsid w:val="005635EC"/>
    <w:rsid w:val="005F07F1"/>
    <w:rsid w:val="00614AF1"/>
    <w:rsid w:val="0061729C"/>
    <w:rsid w:val="00632D94"/>
    <w:rsid w:val="00633B65"/>
    <w:rsid w:val="00657C9F"/>
    <w:rsid w:val="006722CC"/>
    <w:rsid w:val="00697100"/>
    <w:rsid w:val="006A390B"/>
    <w:rsid w:val="006B26E2"/>
    <w:rsid w:val="006F49F2"/>
    <w:rsid w:val="0071016D"/>
    <w:rsid w:val="00714E41"/>
    <w:rsid w:val="007170A9"/>
    <w:rsid w:val="00745C31"/>
    <w:rsid w:val="0076045E"/>
    <w:rsid w:val="007878BB"/>
    <w:rsid w:val="007B0011"/>
    <w:rsid w:val="007D5AA0"/>
    <w:rsid w:val="007D6D34"/>
    <w:rsid w:val="007F4F22"/>
    <w:rsid w:val="00850530"/>
    <w:rsid w:val="00875655"/>
    <w:rsid w:val="008B1F0B"/>
    <w:rsid w:val="008C7BF7"/>
    <w:rsid w:val="008F71AD"/>
    <w:rsid w:val="00910A03"/>
    <w:rsid w:val="00922BD3"/>
    <w:rsid w:val="0096410D"/>
    <w:rsid w:val="00967390"/>
    <w:rsid w:val="009674F2"/>
    <w:rsid w:val="00991A4C"/>
    <w:rsid w:val="009E0CCA"/>
    <w:rsid w:val="009E5D99"/>
    <w:rsid w:val="00A1356B"/>
    <w:rsid w:val="00A236A9"/>
    <w:rsid w:val="00A461C6"/>
    <w:rsid w:val="00A625FF"/>
    <w:rsid w:val="00AB354B"/>
    <w:rsid w:val="00B5642B"/>
    <w:rsid w:val="00B91F68"/>
    <w:rsid w:val="00BB2457"/>
    <w:rsid w:val="00BB2E13"/>
    <w:rsid w:val="00BC0CD3"/>
    <w:rsid w:val="00BE10B3"/>
    <w:rsid w:val="00C3121A"/>
    <w:rsid w:val="00C97B43"/>
    <w:rsid w:val="00CC4BFE"/>
    <w:rsid w:val="00D12664"/>
    <w:rsid w:val="00D47691"/>
    <w:rsid w:val="00D86E52"/>
    <w:rsid w:val="00DC5D8F"/>
    <w:rsid w:val="00E21B75"/>
    <w:rsid w:val="00E36922"/>
    <w:rsid w:val="00E52C1F"/>
    <w:rsid w:val="00E60955"/>
    <w:rsid w:val="00E634F1"/>
    <w:rsid w:val="00E703E1"/>
    <w:rsid w:val="00EC28AC"/>
    <w:rsid w:val="00EE1E71"/>
    <w:rsid w:val="00F00319"/>
    <w:rsid w:val="00FB7039"/>
    <w:rsid w:val="00FE05E5"/>
    <w:rsid w:val="00FE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050A2"/>
  <w15:chartTrackingRefBased/>
  <w15:docId w15:val="{6AC2395B-243A-4E5C-8E9C-033D5BA26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674F2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674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AT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674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AT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674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de-AT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674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de-AT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674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de-AT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674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de-AT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674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de-AT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674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de-AT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674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674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674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674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674F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674F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674F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674F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674F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674F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674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AT"/>
    </w:rPr>
  </w:style>
  <w:style w:type="character" w:customStyle="1" w:styleId="TitelZchn">
    <w:name w:val="Titel Zchn"/>
    <w:basedOn w:val="Absatz-Standardschriftart"/>
    <w:link w:val="Titel"/>
    <w:uiPriority w:val="10"/>
    <w:rsid w:val="009674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674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de-AT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674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674F2"/>
    <w:pPr>
      <w:spacing w:before="160"/>
      <w:jc w:val="center"/>
    </w:pPr>
    <w:rPr>
      <w:i/>
      <w:iCs/>
      <w:color w:val="404040" w:themeColor="text1" w:themeTint="BF"/>
      <w:lang w:val="de-AT"/>
    </w:rPr>
  </w:style>
  <w:style w:type="character" w:customStyle="1" w:styleId="ZitatZchn">
    <w:name w:val="Zitat Zchn"/>
    <w:basedOn w:val="Absatz-Standardschriftart"/>
    <w:link w:val="Zitat"/>
    <w:uiPriority w:val="29"/>
    <w:rsid w:val="009674F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674F2"/>
    <w:pPr>
      <w:ind w:left="720"/>
      <w:contextualSpacing/>
    </w:pPr>
    <w:rPr>
      <w:lang w:val="de-AT"/>
    </w:rPr>
  </w:style>
  <w:style w:type="character" w:styleId="IntensiveHervorhebung">
    <w:name w:val="Intense Emphasis"/>
    <w:basedOn w:val="Absatz-Standardschriftart"/>
    <w:uiPriority w:val="21"/>
    <w:qFormat/>
    <w:rsid w:val="009674F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674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de-AT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674F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674F2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520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Wagner</dc:creator>
  <cp:keywords/>
  <dc:description/>
  <cp:lastModifiedBy>Thomas Wagner</cp:lastModifiedBy>
  <cp:revision>11</cp:revision>
  <cp:lastPrinted>2026-09-19T03:43:00Z</cp:lastPrinted>
  <dcterms:created xsi:type="dcterms:W3CDTF">2026-09-22T03:44:00Z</dcterms:created>
  <dcterms:modified xsi:type="dcterms:W3CDTF">2026-09-22T05:15:00Z</dcterms:modified>
</cp:coreProperties>
</file>