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693A" w14:textId="77777777" w:rsidR="009674F2" w:rsidRPr="00633B65" w:rsidRDefault="009674F2" w:rsidP="009674F2">
      <w:pPr>
        <w:pBdr>
          <w:bottom w:val="single" w:sz="4" w:space="1" w:color="000000"/>
        </w:pBdr>
        <w:spacing w:after="0" w:line="240" w:lineRule="auto"/>
        <w:contextualSpacing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69D61120" wp14:editId="1E0B9632">
            <wp:simplePos x="0" y="0"/>
            <wp:positionH relativeFrom="margin">
              <wp:posOffset>5146555</wp:posOffset>
            </wp:positionH>
            <wp:positionV relativeFrom="margin">
              <wp:posOffset>-112922</wp:posOffset>
            </wp:positionV>
            <wp:extent cx="600075" cy="386715"/>
            <wp:effectExtent l="0" t="0" r="9525" b="0"/>
            <wp:wrapSquare wrapText="bothSides"/>
            <wp:docPr id="1310350615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38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647A504F" wp14:editId="6F940EE0">
            <wp:simplePos x="0" y="0"/>
            <wp:positionH relativeFrom="margin">
              <wp:posOffset>8112760</wp:posOffset>
            </wp:positionH>
            <wp:positionV relativeFrom="margin">
              <wp:posOffset>-873125</wp:posOffset>
            </wp:positionV>
            <wp:extent cx="873760" cy="563245"/>
            <wp:effectExtent l="0" t="0" r="2540" b="8255"/>
            <wp:wrapSquare wrapText="bothSides"/>
            <wp:docPr id="2" name="Bild 2" descr="Logo_PH_OOE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PH_OOE_201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760" cy="563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33B65">
        <w:rPr>
          <w:rFonts w:asciiTheme="majorBidi" w:hAnsiTheme="majorBidi" w:cstheme="majorBidi"/>
          <w:color w:val="262626"/>
          <w:sz w:val="18"/>
        </w:rPr>
        <w:t>Mag. Dr. Thomas Wagner</w:t>
      </w:r>
    </w:p>
    <w:p w14:paraId="7399AEDC" w14:textId="77777777" w:rsidR="009674F2" w:rsidRPr="00633B65" w:rsidRDefault="009674F2" w:rsidP="009674F2">
      <w:pPr>
        <w:pBdr>
          <w:bottom w:val="single" w:sz="4" w:space="1" w:color="000000"/>
        </w:pBdr>
        <w:tabs>
          <w:tab w:val="left" w:pos="6510"/>
        </w:tabs>
        <w:spacing w:after="0" w:line="240" w:lineRule="auto"/>
        <w:contextualSpacing/>
        <w:jc w:val="both"/>
        <w:rPr>
          <w:rFonts w:asciiTheme="majorBidi" w:hAnsiTheme="majorBidi" w:cstheme="majorBidi"/>
          <w:color w:val="262626"/>
          <w:sz w:val="18"/>
        </w:rPr>
      </w:pPr>
      <w:r w:rsidRPr="00633B65">
        <w:rPr>
          <w:rFonts w:asciiTheme="majorBidi" w:hAnsiTheme="majorBidi" w:cstheme="majorBidi"/>
          <w:color w:val="262626"/>
          <w:sz w:val="18"/>
        </w:rPr>
        <w:t xml:space="preserve">Proseminar EB2.1 </w:t>
      </w:r>
      <w:r w:rsidRPr="00633B65">
        <w:rPr>
          <w:rFonts w:asciiTheme="majorBidi" w:eastAsia="Times New Roman" w:hAnsiTheme="majorBidi" w:cstheme="majorBidi"/>
          <w:i/>
          <w:sz w:val="18"/>
          <w:szCs w:val="18"/>
          <w:lang w:eastAsia="de-AT"/>
        </w:rPr>
        <w:t>Focus on the Learner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 xml:space="preserve"> – </w:t>
      </w:r>
      <w:r w:rsidRPr="00633B65">
        <w:rPr>
          <w:rFonts w:asciiTheme="majorBidi" w:hAnsiTheme="majorBidi" w:cstheme="majorBidi"/>
          <w:color w:val="262626"/>
          <w:sz w:val="18"/>
        </w:rPr>
        <w:t xml:space="preserve">SABEN02x01 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>(3 ECTS)</w:t>
      </w:r>
      <w:r w:rsidRPr="00633B65">
        <w:rPr>
          <w:rFonts w:asciiTheme="majorBidi" w:eastAsia="Times New Roman" w:hAnsiTheme="majorBidi" w:cstheme="majorBidi"/>
          <w:sz w:val="18"/>
          <w:szCs w:val="18"/>
          <w:lang w:eastAsia="de-AT"/>
        </w:rPr>
        <w:tab/>
      </w:r>
    </w:p>
    <w:p w14:paraId="7EBD2F5B" w14:textId="77777777" w:rsidR="00BE10B3" w:rsidRPr="00633B65" w:rsidRDefault="00BE10B3">
      <w:pPr>
        <w:rPr>
          <w:rFonts w:asciiTheme="majorBidi" w:hAnsiTheme="majorBidi" w:cstheme="majorBidi"/>
        </w:rPr>
      </w:pPr>
    </w:p>
    <w:p w14:paraId="2EB2494F" w14:textId="4BA818BF" w:rsidR="00657C9F" w:rsidRPr="00633B65" w:rsidRDefault="00657C9F" w:rsidP="00657C9F">
      <w:pPr>
        <w:jc w:val="center"/>
        <w:rPr>
          <w:rFonts w:asciiTheme="majorBidi" w:hAnsiTheme="majorBidi" w:cstheme="majorBidi"/>
          <w:sz w:val="32"/>
          <w:szCs w:val="32"/>
        </w:rPr>
      </w:pPr>
      <w:r w:rsidRPr="00633B65">
        <w:rPr>
          <w:rFonts w:asciiTheme="majorBidi" w:hAnsiTheme="majorBidi" w:cstheme="majorBidi"/>
          <w:sz w:val="32"/>
          <w:szCs w:val="32"/>
        </w:rPr>
        <w:t xml:space="preserve">Activity </w:t>
      </w:r>
      <w:r w:rsidR="00714E41">
        <w:rPr>
          <w:rFonts w:asciiTheme="majorBidi" w:hAnsiTheme="majorBidi" w:cstheme="majorBidi"/>
          <w:sz w:val="32"/>
          <w:szCs w:val="32"/>
        </w:rPr>
        <w:t>6</w:t>
      </w:r>
      <w:r w:rsidRPr="00633B65">
        <w:rPr>
          <w:rFonts w:asciiTheme="majorBidi" w:hAnsiTheme="majorBidi" w:cstheme="majorBidi"/>
          <w:sz w:val="32"/>
          <w:szCs w:val="32"/>
        </w:rPr>
        <w:t>.</w:t>
      </w:r>
      <w:r w:rsidR="00A40F50">
        <w:rPr>
          <w:rFonts w:asciiTheme="majorBidi" w:hAnsiTheme="majorBidi" w:cstheme="majorBidi"/>
          <w:sz w:val="32"/>
          <w:szCs w:val="32"/>
        </w:rPr>
        <w:t>6</w:t>
      </w:r>
    </w:p>
    <w:p w14:paraId="3442D078" w14:textId="77777777" w:rsidR="0076045E" w:rsidRPr="00633B65" w:rsidRDefault="0076045E" w:rsidP="009674F2">
      <w:pPr>
        <w:spacing w:after="0" w:line="240" w:lineRule="auto"/>
        <w:contextualSpacing/>
        <w:rPr>
          <w:rFonts w:asciiTheme="majorBidi" w:hAnsiTheme="majorBidi" w:cstheme="majorBidi"/>
        </w:rPr>
      </w:pPr>
    </w:p>
    <w:p w14:paraId="3690043C" w14:textId="5FA72C3C" w:rsidR="009674F2" w:rsidRDefault="00A40F50" w:rsidP="007B0011">
      <w:pPr>
        <w:spacing w:after="0" w:line="480" w:lineRule="auto"/>
        <w:contextualSpacing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Exploring the unpredictable side of motivation</w:t>
      </w:r>
      <w:r w:rsidR="00B5642B" w:rsidRPr="00633B65">
        <w:rPr>
          <w:rFonts w:asciiTheme="majorBidi" w:hAnsiTheme="majorBidi" w:cstheme="majorBidi"/>
        </w:rPr>
        <w:t>:</w:t>
      </w:r>
    </w:p>
    <w:p w14:paraId="12B53EDD" w14:textId="77777777" w:rsidR="0076045E" w:rsidRPr="00633B65" w:rsidRDefault="0076045E" w:rsidP="007B0011">
      <w:pPr>
        <w:spacing w:after="0" w:line="480" w:lineRule="auto"/>
        <w:contextualSpacing/>
        <w:rPr>
          <w:rFonts w:asciiTheme="majorBidi" w:hAnsiTheme="majorBidi" w:cstheme="majorBidi"/>
        </w:rPr>
      </w:pPr>
    </w:p>
    <w:p w14:paraId="2FCD01BB" w14:textId="2147FBC3" w:rsidR="009674F2" w:rsidRDefault="00A40F50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Look at the following list of episodes that may happen to a language learner. Try to think of ways in which the episode</w:t>
      </w:r>
      <w:r w:rsidR="00FC11B8">
        <w:rPr>
          <w:rFonts w:asciiTheme="majorBidi" w:hAnsiTheme="majorBidi" w:cstheme="majorBidi"/>
          <w:lang w:val="en-GB"/>
        </w:rPr>
        <w:t>s</w:t>
      </w:r>
      <w:r>
        <w:rPr>
          <w:rFonts w:asciiTheme="majorBidi" w:hAnsiTheme="majorBidi" w:cstheme="majorBidi"/>
          <w:lang w:val="en-GB"/>
        </w:rPr>
        <w:t xml:space="preserve"> may be motivating </w:t>
      </w:r>
      <w:r w:rsidR="00FC11B8">
        <w:rPr>
          <w:rFonts w:asciiTheme="majorBidi" w:hAnsiTheme="majorBidi" w:cstheme="majorBidi"/>
          <w:lang w:val="en-GB"/>
        </w:rPr>
        <w:t>or</w:t>
      </w:r>
      <w:r>
        <w:rPr>
          <w:rFonts w:asciiTheme="majorBidi" w:hAnsiTheme="majorBidi" w:cstheme="majorBidi"/>
          <w:lang w:val="en-GB"/>
        </w:rPr>
        <w:t xml:space="preserve"> demotivating.</w:t>
      </w:r>
    </w:p>
    <w:p w14:paraId="5F88E6E0" w14:textId="00C6D680" w:rsidR="00A40F50" w:rsidRDefault="002F6FE6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Getting a surprisingly high score on an important test</w:t>
      </w:r>
      <w:r w:rsidR="006C63A8">
        <w:rPr>
          <w:rFonts w:asciiTheme="majorBidi" w:hAnsiTheme="majorBidi" w:cstheme="majorBidi"/>
          <w:lang w:val="en-GB"/>
        </w:rPr>
        <w:t>.</w:t>
      </w:r>
    </w:p>
    <w:p w14:paraId="32C998E5" w14:textId="7ABA4CF4" w:rsidR="006C63A8" w:rsidRDefault="006C63A8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 xml:space="preserve">Getting a </w:t>
      </w:r>
      <w:r>
        <w:rPr>
          <w:rFonts w:asciiTheme="majorBidi" w:hAnsiTheme="majorBidi" w:cstheme="majorBidi"/>
          <w:lang w:val="en-GB"/>
        </w:rPr>
        <w:t>disappointingly low</w:t>
      </w:r>
      <w:r>
        <w:rPr>
          <w:rFonts w:asciiTheme="majorBidi" w:hAnsiTheme="majorBidi" w:cstheme="majorBidi"/>
          <w:lang w:val="en-GB"/>
        </w:rPr>
        <w:t xml:space="preserve"> score on an important test.</w:t>
      </w:r>
    </w:p>
    <w:p w14:paraId="71BF4E7C" w14:textId="6EF81C41" w:rsidR="006C63A8" w:rsidRDefault="006C63A8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Finding an authentic listening activity surprisingly easy.</w:t>
      </w:r>
    </w:p>
    <w:p w14:paraId="01A0E394" w14:textId="3A9594AA" w:rsidR="006C63A8" w:rsidRDefault="006C63A8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Seeing a classmate do something impressive in the target language.</w:t>
      </w:r>
    </w:p>
    <w:p w14:paraId="00878C3C" w14:textId="7588BB4D" w:rsidR="006C63A8" w:rsidRDefault="006C63A8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Falling in love with a speaker of the target language.</w:t>
      </w:r>
    </w:p>
    <w:p w14:paraId="28F7D794" w14:textId="7BFD1831" w:rsidR="00FC11B8" w:rsidRDefault="00FC11B8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Being praised by the teacher for excellent pronunciation</w:t>
      </w:r>
    </w:p>
    <w:p w14:paraId="14F3510A" w14:textId="66C150F2" w:rsidR="00FC11B8" w:rsidRDefault="00FC11B8" w:rsidP="006C63A8">
      <w:pPr>
        <w:pStyle w:val="Listenabsatz"/>
        <w:numPr>
          <w:ilvl w:val="0"/>
          <w:numId w:val="7"/>
        </w:numPr>
        <w:spacing w:after="0" w:line="480" w:lineRule="auto"/>
        <w:ind w:left="284" w:hanging="284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Being moved by a film in the target language.</w:t>
      </w:r>
    </w:p>
    <w:p w14:paraId="5A2107BD" w14:textId="77777777" w:rsidR="00A64AA7" w:rsidRDefault="00A64AA7" w:rsidP="006C63A8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</w:p>
    <w:p w14:paraId="34ABB6EE" w14:textId="7884457F" w:rsidR="006C63A8" w:rsidRDefault="00A64AA7" w:rsidP="00A64AA7">
      <w:pPr>
        <w:pStyle w:val="Listenabsatz"/>
        <w:spacing w:after="0" w:line="240" w:lineRule="auto"/>
        <w:ind w:left="0"/>
        <w:rPr>
          <w:rFonts w:asciiTheme="majorBidi" w:hAnsiTheme="majorBidi" w:cstheme="majorBidi"/>
          <w:lang w:val="en-GB"/>
        </w:rPr>
      </w:pPr>
      <w:r>
        <w:rPr>
          <w:rFonts w:asciiTheme="majorBidi" w:hAnsiTheme="majorBidi" w:cstheme="majorBidi"/>
          <w:lang w:val="en-GB"/>
        </w:rPr>
        <w:t>With Hattie’s famous effect size study and the topic motivation in mind, try and interpret the following two graphs:</w:t>
      </w:r>
    </w:p>
    <w:p w14:paraId="5824EB62" w14:textId="5C5CED16" w:rsidR="00A64AA7" w:rsidRDefault="00A64AA7" w:rsidP="00A64AA7">
      <w:pPr>
        <w:pStyle w:val="Listenabsatz"/>
        <w:spacing w:after="0" w:line="240" w:lineRule="auto"/>
        <w:ind w:left="0"/>
        <w:rPr>
          <w:rFonts w:asciiTheme="majorBidi" w:hAnsiTheme="majorBidi" w:cstheme="majorBidi"/>
          <w:lang w:val="en-GB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45910826" wp14:editId="465B4765">
            <wp:simplePos x="0" y="0"/>
            <wp:positionH relativeFrom="column">
              <wp:posOffset>3566343</wp:posOffset>
            </wp:positionH>
            <wp:positionV relativeFrom="paragraph">
              <wp:posOffset>83872</wp:posOffset>
            </wp:positionV>
            <wp:extent cx="1724660" cy="2637489"/>
            <wp:effectExtent l="0" t="0" r="8890" b="0"/>
            <wp:wrapNone/>
            <wp:docPr id="365524792" name="Grafik 1" descr="Hattie Ranking: Student Effects - VISIBLE LEAR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ttie Ranking: Student Effects - VISIBLE LEARNI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660" cy="263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31CA33" w14:textId="4AB351FB" w:rsidR="00A40F50" w:rsidRDefault="00A64AA7" w:rsidP="00A625FF">
      <w:pPr>
        <w:pStyle w:val="Listenabsatz"/>
        <w:spacing w:after="0" w:line="480" w:lineRule="auto"/>
        <w:ind w:left="0"/>
        <w:rPr>
          <w:rFonts w:asciiTheme="majorBidi" w:hAnsiTheme="majorBidi" w:cstheme="majorBidi"/>
          <w:lang w:val="en-GB"/>
        </w:rPr>
      </w:pPr>
      <w:r>
        <w:rPr>
          <w:noProof/>
        </w:rPr>
        <w:drawing>
          <wp:inline distT="0" distB="0" distL="0" distR="0" wp14:anchorId="21ABC5D4" wp14:editId="1084C7F9">
            <wp:extent cx="3698845" cy="2822484"/>
            <wp:effectExtent l="0" t="0" r="0" b="0"/>
            <wp:docPr id="165539338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393385" name=""/>
                    <pic:cNvPicPr/>
                  </pic:nvPicPr>
                  <pic:blipFill rotWithShape="1">
                    <a:blip r:embed="rId8"/>
                    <a:srcRect l="26618" t="11975" r="42459" b="389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865" cy="28568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40F5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92BF2"/>
    <w:multiLevelType w:val="hybridMultilevel"/>
    <w:tmpl w:val="4738BC30"/>
    <w:lvl w:ilvl="0" w:tplc="4F80712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1F4929"/>
    <w:multiLevelType w:val="hybridMultilevel"/>
    <w:tmpl w:val="1A6E4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F4FCA"/>
    <w:multiLevelType w:val="hybridMultilevel"/>
    <w:tmpl w:val="6ECAA942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40C67"/>
    <w:multiLevelType w:val="hybridMultilevel"/>
    <w:tmpl w:val="F542844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145C9"/>
    <w:multiLevelType w:val="hybridMultilevel"/>
    <w:tmpl w:val="D9BA76C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3F6753"/>
    <w:multiLevelType w:val="hybridMultilevel"/>
    <w:tmpl w:val="2A5C6AA8"/>
    <w:lvl w:ilvl="0" w:tplc="CCFA10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7647B6"/>
    <w:multiLevelType w:val="hybridMultilevel"/>
    <w:tmpl w:val="1A6E4310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749059">
    <w:abstractNumId w:val="6"/>
  </w:num>
  <w:num w:numId="2" w16cid:durableId="1742865574">
    <w:abstractNumId w:val="1"/>
  </w:num>
  <w:num w:numId="3" w16cid:durableId="202791668">
    <w:abstractNumId w:val="0"/>
  </w:num>
  <w:num w:numId="4" w16cid:durableId="745808024">
    <w:abstractNumId w:val="2"/>
  </w:num>
  <w:num w:numId="5" w16cid:durableId="1232233620">
    <w:abstractNumId w:val="4"/>
  </w:num>
  <w:num w:numId="6" w16cid:durableId="1091587344">
    <w:abstractNumId w:val="3"/>
  </w:num>
  <w:num w:numId="7" w16cid:durableId="11451229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F2"/>
    <w:rsid w:val="000D01D5"/>
    <w:rsid w:val="00130F3C"/>
    <w:rsid w:val="0013717C"/>
    <w:rsid w:val="001620C7"/>
    <w:rsid w:val="00163C8F"/>
    <w:rsid w:val="00184015"/>
    <w:rsid w:val="00193FCB"/>
    <w:rsid w:val="001D0528"/>
    <w:rsid w:val="001D2F39"/>
    <w:rsid w:val="00290C41"/>
    <w:rsid w:val="002F6FE6"/>
    <w:rsid w:val="0032009A"/>
    <w:rsid w:val="00382AE1"/>
    <w:rsid w:val="00432A5F"/>
    <w:rsid w:val="004510F4"/>
    <w:rsid w:val="00484D42"/>
    <w:rsid w:val="00491248"/>
    <w:rsid w:val="004D1C66"/>
    <w:rsid w:val="005204CF"/>
    <w:rsid w:val="005635EC"/>
    <w:rsid w:val="005F07F1"/>
    <w:rsid w:val="00614AF1"/>
    <w:rsid w:val="0061729C"/>
    <w:rsid w:val="00632D94"/>
    <w:rsid w:val="00633B65"/>
    <w:rsid w:val="00657C9F"/>
    <w:rsid w:val="006722CC"/>
    <w:rsid w:val="00697100"/>
    <w:rsid w:val="006A390B"/>
    <w:rsid w:val="006C63A8"/>
    <w:rsid w:val="006F49F2"/>
    <w:rsid w:val="0071016D"/>
    <w:rsid w:val="00714E41"/>
    <w:rsid w:val="007170A9"/>
    <w:rsid w:val="00745C31"/>
    <w:rsid w:val="0076045E"/>
    <w:rsid w:val="007878BB"/>
    <w:rsid w:val="007B0011"/>
    <w:rsid w:val="007D5AA0"/>
    <w:rsid w:val="007D6D34"/>
    <w:rsid w:val="007F4F22"/>
    <w:rsid w:val="00875655"/>
    <w:rsid w:val="008A4AB0"/>
    <w:rsid w:val="008B1F0B"/>
    <w:rsid w:val="008C7BF7"/>
    <w:rsid w:val="008F71AD"/>
    <w:rsid w:val="00910A03"/>
    <w:rsid w:val="00922BD3"/>
    <w:rsid w:val="00950709"/>
    <w:rsid w:val="0096410D"/>
    <w:rsid w:val="00967390"/>
    <w:rsid w:val="009674F2"/>
    <w:rsid w:val="00991A4C"/>
    <w:rsid w:val="009E0CCA"/>
    <w:rsid w:val="009E5D99"/>
    <w:rsid w:val="00A1356B"/>
    <w:rsid w:val="00A236A9"/>
    <w:rsid w:val="00A40F50"/>
    <w:rsid w:val="00A461C6"/>
    <w:rsid w:val="00A625FF"/>
    <w:rsid w:val="00A64AA7"/>
    <w:rsid w:val="00B5642B"/>
    <w:rsid w:val="00B91F68"/>
    <w:rsid w:val="00BB2457"/>
    <w:rsid w:val="00BE10B3"/>
    <w:rsid w:val="00C3121A"/>
    <w:rsid w:val="00C62999"/>
    <w:rsid w:val="00C97B43"/>
    <w:rsid w:val="00CC4BFE"/>
    <w:rsid w:val="00D12664"/>
    <w:rsid w:val="00D47691"/>
    <w:rsid w:val="00D86E52"/>
    <w:rsid w:val="00DC5D8F"/>
    <w:rsid w:val="00E21B75"/>
    <w:rsid w:val="00E36922"/>
    <w:rsid w:val="00E52C1F"/>
    <w:rsid w:val="00E60955"/>
    <w:rsid w:val="00E634F1"/>
    <w:rsid w:val="00EC28AC"/>
    <w:rsid w:val="00EE316F"/>
    <w:rsid w:val="00FC11B8"/>
    <w:rsid w:val="00FE05E5"/>
    <w:rsid w:val="00FE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050A2"/>
  <w15:chartTrackingRefBased/>
  <w15:docId w15:val="{6AC2395B-243A-4E5C-8E9C-033D5BA26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74F2"/>
    <w:rPr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9674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674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674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674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de-AT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674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de-AT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674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de-AT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674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de-AT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674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de-AT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674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de-AT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674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674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674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674F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674F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674F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674F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674F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674F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674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</w:rPr>
  </w:style>
  <w:style w:type="character" w:customStyle="1" w:styleId="TitelZchn">
    <w:name w:val="Titel Zchn"/>
    <w:basedOn w:val="Absatz-Standardschriftart"/>
    <w:link w:val="Titel"/>
    <w:uiPriority w:val="10"/>
    <w:rsid w:val="009674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674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674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674F2"/>
    <w:pPr>
      <w:spacing w:before="160"/>
      <w:jc w:val="center"/>
    </w:pPr>
    <w:rPr>
      <w:i/>
      <w:iCs/>
      <w:color w:val="404040" w:themeColor="text1" w:themeTint="BF"/>
      <w:lang w:val="de-AT"/>
    </w:rPr>
  </w:style>
  <w:style w:type="character" w:customStyle="1" w:styleId="ZitatZchn">
    <w:name w:val="Zitat Zchn"/>
    <w:basedOn w:val="Absatz-Standardschriftart"/>
    <w:link w:val="Zitat"/>
    <w:uiPriority w:val="29"/>
    <w:rsid w:val="009674F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674F2"/>
    <w:pPr>
      <w:ind w:left="720"/>
      <w:contextualSpacing/>
    </w:pPr>
    <w:rPr>
      <w:lang w:val="de-AT"/>
    </w:rPr>
  </w:style>
  <w:style w:type="character" w:styleId="IntensiveHervorhebung">
    <w:name w:val="Intense Emphasis"/>
    <w:basedOn w:val="Absatz-Standardschriftart"/>
    <w:uiPriority w:val="21"/>
    <w:qFormat/>
    <w:rsid w:val="009674F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674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de-AT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674F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674F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520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Wagner</dc:creator>
  <cp:keywords/>
  <dc:description/>
  <cp:lastModifiedBy>Thomas Wagner</cp:lastModifiedBy>
  <cp:revision>12</cp:revision>
  <cp:lastPrinted>2026-09-19T03:43:00Z</cp:lastPrinted>
  <dcterms:created xsi:type="dcterms:W3CDTF">2026-09-21T03:42:00Z</dcterms:created>
  <dcterms:modified xsi:type="dcterms:W3CDTF">2026-09-21T14:37:00Z</dcterms:modified>
</cp:coreProperties>
</file>