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8532FB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8532FB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2FB">
        <w:rPr>
          <w:rFonts w:asciiTheme="majorBidi" w:hAnsiTheme="majorBidi" w:cstheme="majorBidi"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2FB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8532FB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8532FB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8532FB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8532FB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8532FB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8532FB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8532FB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8532FB" w:rsidRDefault="00BE10B3">
      <w:pPr>
        <w:rPr>
          <w:rFonts w:asciiTheme="majorBidi" w:hAnsiTheme="majorBidi" w:cstheme="majorBidi"/>
        </w:rPr>
      </w:pPr>
    </w:p>
    <w:p w14:paraId="2EB2494F" w14:textId="223876B1" w:rsidR="00657C9F" w:rsidRPr="008532FB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8532FB">
        <w:rPr>
          <w:rFonts w:asciiTheme="majorBidi" w:hAnsiTheme="majorBidi" w:cstheme="majorBidi"/>
          <w:sz w:val="32"/>
          <w:szCs w:val="32"/>
        </w:rPr>
        <w:t xml:space="preserve">Activity </w:t>
      </w:r>
      <w:r w:rsidR="00432A5F" w:rsidRPr="008532FB">
        <w:rPr>
          <w:rFonts w:asciiTheme="majorBidi" w:hAnsiTheme="majorBidi" w:cstheme="majorBidi"/>
          <w:sz w:val="32"/>
          <w:szCs w:val="32"/>
        </w:rPr>
        <w:t>5</w:t>
      </w:r>
      <w:r w:rsidRPr="008532FB">
        <w:rPr>
          <w:rFonts w:asciiTheme="majorBidi" w:hAnsiTheme="majorBidi" w:cstheme="majorBidi"/>
          <w:sz w:val="32"/>
          <w:szCs w:val="32"/>
        </w:rPr>
        <w:t>.</w:t>
      </w:r>
      <w:r w:rsidR="0022211A" w:rsidRPr="008532FB">
        <w:rPr>
          <w:rFonts w:asciiTheme="majorBidi" w:hAnsiTheme="majorBidi" w:cstheme="majorBidi"/>
          <w:sz w:val="32"/>
          <w:szCs w:val="32"/>
        </w:rPr>
        <w:t>2</w:t>
      </w:r>
    </w:p>
    <w:p w14:paraId="40938065" w14:textId="77777777" w:rsidR="009674F2" w:rsidRPr="008532FB" w:rsidRDefault="009674F2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442D078" w14:textId="77777777" w:rsidR="0076045E" w:rsidRPr="008532FB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165F79DF" w:rsidR="009674F2" w:rsidRPr="008532FB" w:rsidRDefault="008F7E76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 w:rsidRPr="008532FB">
        <w:rPr>
          <w:rFonts w:asciiTheme="majorBidi" w:hAnsiTheme="majorBidi" w:cstheme="majorBidi"/>
        </w:rPr>
        <w:t>How learners react to classroom activities</w:t>
      </w:r>
      <w:r w:rsidR="00B5642B" w:rsidRPr="008532FB">
        <w:rPr>
          <w:rFonts w:asciiTheme="majorBidi" w:hAnsiTheme="majorBidi" w:cstheme="majorBidi"/>
        </w:rPr>
        <w:t>:</w:t>
      </w:r>
    </w:p>
    <w:p w14:paraId="12B53EDD" w14:textId="77777777" w:rsidR="0076045E" w:rsidRPr="008532FB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7072B918" w:rsidR="009674F2" w:rsidRPr="008532FB" w:rsidRDefault="008F7E76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 xml:space="preserve">Look at the following list of activities from a language classroom. Imagine you are a teacher announcing each activity to the class. Take 3 minutes, and write down </w:t>
      </w:r>
      <w:r w:rsidRPr="008532FB">
        <w:rPr>
          <w:rFonts w:asciiTheme="majorBidi" w:hAnsiTheme="majorBidi" w:cstheme="majorBidi"/>
          <w:lang w:val="en-GB"/>
        </w:rPr>
        <w:t>in the table below</w:t>
      </w:r>
      <w:r w:rsidRPr="008532FB">
        <w:rPr>
          <w:rFonts w:asciiTheme="majorBidi" w:hAnsiTheme="majorBidi" w:cstheme="majorBidi"/>
          <w:lang w:val="en-GB"/>
        </w:rPr>
        <w:t xml:space="preserve"> potential emotional reactions that you might anticipate from different learners. Then, with a partner of your choice, discuss why and in how far learners might respond differently to these activities.</w:t>
      </w:r>
    </w:p>
    <w:p w14:paraId="6A8E943F" w14:textId="77777777" w:rsidR="00A1356B" w:rsidRPr="008532FB" w:rsidRDefault="00A1356B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tbl>
      <w:tblPr>
        <w:tblStyle w:val="Tabellenraster"/>
        <w:tblW w:w="8500" w:type="dxa"/>
        <w:tblLook w:val="04A0" w:firstRow="1" w:lastRow="0" w:firstColumn="1" w:lastColumn="0" w:noHBand="0" w:noVBand="1"/>
      </w:tblPr>
      <w:tblGrid>
        <w:gridCol w:w="421"/>
        <w:gridCol w:w="4110"/>
        <w:gridCol w:w="3969"/>
      </w:tblGrid>
      <w:tr w:rsidR="00432A5F" w:rsidRPr="008532FB" w14:paraId="1993B060" w14:textId="34BE94C0" w:rsidTr="008532FB">
        <w:tc>
          <w:tcPr>
            <w:tcW w:w="421" w:type="dxa"/>
            <w:shd w:val="clear" w:color="auto" w:fill="D9D9D9" w:themeFill="background1" w:themeFillShade="D9"/>
          </w:tcPr>
          <w:p w14:paraId="366F9901" w14:textId="77777777" w:rsidR="00432A5F" w:rsidRPr="008532FB" w:rsidRDefault="00432A5F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724D8949" w14:textId="227D482D" w:rsidR="00432A5F" w:rsidRPr="008532FB" w:rsidRDefault="008F7E76" w:rsidP="008532FB">
            <w:pPr>
              <w:pStyle w:val="Listenabsatz"/>
              <w:spacing w:line="72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8532FB">
              <w:rPr>
                <w:rFonts w:asciiTheme="majorBidi" w:hAnsiTheme="majorBidi" w:cstheme="majorBidi"/>
                <w:b/>
                <w:bCs/>
                <w:lang w:val="en-GB"/>
              </w:rPr>
              <w:t>activities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398B221" w14:textId="04F18F1A" w:rsidR="00432A5F" w:rsidRPr="008532FB" w:rsidRDefault="008F7E76" w:rsidP="008532FB">
            <w:pPr>
              <w:pStyle w:val="Listenabsatz"/>
              <w:spacing w:line="72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lang w:val="en-GB"/>
              </w:rPr>
            </w:pPr>
            <w:r w:rsidRPr="008532FB">
              <w:rPr>
                <w:rFonts w:asciiTheme="majorBidi" w:hAnsiTheme="majorBidi" w:cstheme="majorBidi"/>
                <w:b/>
                <w:bCs/>
                <w:lang w:val="en-GB"/>
              </w:rPr>
              <w:t>potential emotional reaction</w:t>
            </w:r>
          </w:p>
        </w:tc>
      </w:tr>
      <w:tr w:rsidR="00432A5F" w:rsidRPr="008532FB" w14:paraId="656E76FC" w14:textId="2F2A1062" w:rsidTr="008532FB">
        <w:tc>
          <w:tcPr>
            <w:tcW w:w="421" w:type="dxa"/>
            <w:vAlign w:val="center"/>
          </w:tcPr>
          <w:p w14:paraId="51E20839" w14:textId="7FE95385" w:rsidR="00432A5F" w:rsidRPr="008532FB" w:rsidRDefault="00432A5F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67625922" w14:textId="26753637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Singing a song in the target language</w:t>
            </w:r>
          </w:p>
        </w:tc>
        <w:tc>
          <w:tcPr>
            <w:tcW w:w="3969" w:type="dxa"/>
          </w:tcPr>
          <w:p w14:paraId="430252CE" w14:textId="77777777" w:rsidR="00432A5F" w:rsidRPr="008532FB" w:rsidRDefault="00432A5F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432A5F" w:rsidRPr="008532FB" w14:paraId="1BD64046" w14:textId="0E768ACE" w:rsidTr="008532FB">
        <w:tc>
          <w:tcPr>
            <w:tcW w:w="421" w:type="dxa"/>
            <w:vAlign w:val="center"/>
          </w:tcPr>
          <w:p w14:paraId="59D78AF8" w14:textId="572DD912" w:rsidR="00432A5F" w:rsidRPr="008532FB" w:rsidRDefault="00432A5F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3CFB3BBD" w14:textId="6172AAF2" w:rsidR="00432A5F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A short vocabulary quiz about fashion</w:t>
            </w:r>
          </w:p>
        </w:tc>
        <w:tc>
          <w:tcPr>
            <w:tcW w:w="3969" w:type="dxa"/>
          </w:tcPr>
          <w:p w14:paraId="0D2F8DDE" w14:textId="77777777" w:rsidR="00432A5F" w:rsidRPr="008532FB" w:rsidRDefault="00432A5F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8532FB" w:rsidRPr="008532FB" w14:paraId="1DCCB20D" w14:textId="77777777" w:rsidTr="008532FB">
        <w:tc>
          <w:tcPr>
            <w:tcW w:w="421" w:type="dxa"/>
            <w:vAlign w:val="center"/>
          </w:tcPr>
          <w:p w14:paraId="01724547" w14:textId="77777777" w:rsidR="008532FB" w:rsidRPr="008532FB" w:rsidRDefault="008532FB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17D86114" w14:textId="5B0429CB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Watching news in the target language</w:t>
            </w:r>
          </w:p>
        </w:tc>
        <w:tc>
          <w:tcPr>
            <w:tcW w:w="3969" w:type="dxa"/>
          </w:tcPr>
          <w:p w14:paraId="6310FD27" w14:textId="77777777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8532FB" w:rsidRPr="008532FB" w14:paraId="01C423F6" w14:textId="77777777" w:rsidTr="008532FB">
        <w:tc>
          <w:tcPr>
            <w:tcW w:w="421" w:type="dxa"/>
            <w:vAlign w:val="center"/>
          </w:tcPr>
          <w:p w14:paraId="0137E98F" w14:textId="77777777" w:rsidR="008532FB" w:rsidRPr="008532FB" w:rsidRDefault="008532FB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5907B544" w14:textId="3FBC7E6A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Individual presentations on famous actors</w:t>
            </w:r>
          </w:p>
        </w:tc>
        <w:tc>
          <w:tcPr>
            <w:tcW w:w="3969" w:type="dxa"/>
          </w:tcPr>
          <w:p w14:paraId="17C1D2E4" w14:textId="77777777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8532FB" w:rsidRPr="008532FB" w14:paraId="018B1A47" w14:textId="77777777" w:rsidTr="008532FB">
        <w:tc>
          <w:tcPr>
            <w:tcW w:w="421" w:type="dxa"/>
            <w:vAlign w:val="center"/>
          </w:tcPr>
          <w:p w14:paraId="7D83B9D9" w14:textId="77777777" w:rsidR="008532FB" w:rsidRPr="008532FB" w:rsidRDefault="008532FB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417DC4A3" w14:textId="42FD3BCE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A role play about a business meeting</w:t>
            </w:r>
          </w:p>
        </w:tc>
        <w:tc>
          <w:tcPr>
            <w:tcW w:w="3969" w:type="dxa"/>
          </w:tcPr>
          <w:p w14:paraId="10ED7AC2" w14:textId="77777777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8532FB" w:rsidRPr="008532FB" w14:paraId="01A3E499" w14:textId="77777777" w:rsidTr="008532FB">
        <w:tc>
          <w:tcPr>
            <w:tcW w:w="421" w:type="dxa"/>
            <w:vAlign w:val="center"/>
          </w:tcPr>
          <w:p w14:paraId="4C905450" w14:textId="77777777" w:rsidR="008532FB" w:rsidRPr="008532FB" w:rsidRDefault="008532FB" w:rsidP="008532FB">
            <w:pPr>
              <w:pStyle w:val="Listenabsatz"/>
              <w:numPr>
                <w:ilvl w:val="0"/>
                <w:numId w:val="5"/>
              </w:numPr>
              <w:spacing w:line="720" w:lineRule="auto"/>
              <w:ind w:left="0" w:firstLine="0"/>
              <w:jc w:val="center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110" w:type="dxa"/>
          </w:tcPr>
          <w:p w14:paraId="57FF64F1" w14:textId="63958AEF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  <w:r w:rsidRPr="008532FB">
              <w:rPr>
                <w:rFonts w:asciiTheme="majorBidi" w:hAnsiTheme="majorBidi" w:cstheme="majorBidi"/>
                <w:lang w:val="en-GB"/>
              </w:rPr>
              <w:t>Reading poetry in the target language</w:t>
            </w:r>
          </w:p>
        </w:tc>
        <w:tc>
          <w:tcPr>
            <w:tcW w:w="3969" w:type="dxa"/>
          </w:tcPr>
          <w:p w14:paraId="7BD05042" w14:textId="77777777" w:rsidR="008532FB" w:rsidRPr="008532FB" w:rsidRDefault="008532FB" w:rsidP="008532FB">
            <w:pPr>
              <w:pStyle w:val="Listenabsatz"/>
              <w:spacing w:line="720" w:lineRule="auto"/>
              <w:ind w:left="0"/>
              <w:rPr>
                <w:rFonts w:asciiTheme="majorBidi" w:hAnsiTheme="majorBidi" w:cstheme="majorBidi"/>
                <w:lang w:val="en-GB"/>
              </w:rPr>
            </w:pPr>
          </w:p>
        </w:tc>
      </w:tr>
    </w:tbl>
    <w:p w14:paraId="1BAA04BD" w14:textId="77777777" w:rsidR="00A625FF" w:rsidRPr="008532FB" w:rsidRDefault="00A625FF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6D711E37" w14:textId="77777777" w:rsidR="008532FB" w:rsidRPr="008532FB" w:rsidRDefault="008532FB" w:rsidP="008532FB">
      <w:pPr>
        <w:spacing w:after="0" w:line="240" w:lineRule="auto"/>
        <w:rPr>
          <w:rFonts w:asciiTheme="majorBidi" w:hAnsiTheme="majorBidi" w:cstheme="majorBidi"/>
        </w:rPr>
      </w:pPr>
      <w:r w:rsidRPr="008532FB">
        <w:rPr>
          <w:rFonts w:asciiTheme="majorBidi" w:hAnsiTheme="majorBidi" w:cstheme="majorBidi"/>
        </w:rPr>
        <w:t>Here is a list of topics from early editions of “Make Your Way”, a popular Austrian EFL course book:</w:t>
      </w:r>
    </w:p>
    <w:p w14:paraId="0CD90AC6" w14:textId="0F026601" w:rsidR="005204CF" w:rsidRPr="008532FB" w:rsidRDefault="008532FB" w:rsidP="008532FB">
      <w:pPr>
        <w:pStyle w:val="Listenabsatz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>Violence</w:t>
      </w:r>
    </w:p>
    <w:p w14:paraId="5EA8620F" w14:textId="192FEFBF" w:rsidR="008532FB" w:rsidRPr="008532FB" w:rsidRDefault="008532FB" w:rsidP="008532FB">
      <w:pPr>
        <w:pStyle w:val="Listenabsatz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>Happiness</w:t>
      </w:r>
    </w:p>
    <w:p w14:paraId="19CAFA6C" w14:textId="5F680BD6" w:rsidR="008532FB" w:rsidRPr="008532FB" w:rsidRDefault="008532FB" w:rsidP="008532FB">
      <w:pPr>
        <w:pStyle w:val="Listenabsatz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>Euthanasia</w:t>
      </w:r>
    </w:p>
    <w:p w14:paraId="0D3B54AA" w14:textId="30D54E80" w:rsidR="008532FB" w:rsidRPr="008532FB" w:rsidRDefault="008532FB" w:rsidP="008532FB">
      <w:pPr>
        <w:pStyle w:val="Listenabsatz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>Shop till you drop</w:t>
      </w:r>
    </w:p>
    <w:p w14:paraId="3961F3C6" w14:textId="3A9B7BF1" w:rsidR="008532FB" w:rsidRPr="008532FB" w:rsidRDefault="008532FB" w:rsidP="008532FB">
      <w:pPr>
        <w:pStyle w:val="Listenabsatz"/>
        <w:numPr>
          <w:ilvl w:val="0"/>
          <w:numId w:val="6"/>
        </w:numPr>
        <w:spacing w:after="0" w:line="240" w:lineRule="auto"/>
        <w:rPr>
          <w:rFonts w:asciiTheme="majorBidi" w:hAnsiTheme="majorBidi" w:cstheme="majorBidi"/>
          <w:lang w:val="en-GB"/>
        </w:rPr>
      </w:pPr>
      <w:r w:rsidRPr="008532FB">
        <w:rPr>
          <w:rFonts w:asciiTheme="majorBidi" w:hAnsiTheme="majorBidi" w:cstheme="majorBidi"/>
          <w:lang w:val="en-GB"/>
        </w:rPr>
        <w:t>Schools</w:t>
      </w:r>
    </w:p>
    <w:p w14:paraId="164B0398" w14:textId="77777777" w:rsidR="008532FB" w:rsidRPr="008532FB" w:rsidRDefault="008532FB" w:rsidP="005204CF">
      <w:pPr>
        <w:spacing w:after="0" w:line="240" w:lineRule="auto"/>
        <w:rPr>
          <w:rFonts w:asciiTheme="majorBidi" w:hAnsiTheme="majorBidi" w:cstheme="majorBidi"/>
        </w:rPr>
      </w:pPr>
    </w:p>
    <w:p w14:paraId="01491D3F" w14:textId="427C7C55" w:rsidR="008532FB" w:rsidRPr="008532FB" w:rsidRDefault="008532FB" w:rsidP="005204CF">
      <w:pPr>
        <w:spacing w:after="0" w:line="240" w:lineRule="auto"/>
        <w:rPr>
          <w:rFonts w:asciiTheme="majorBidi" w:hAnsiTheme="majorBidi" w:cstheme="majorBidi"/>
        </w:rPr>
      </w:pPr>
      <w:r w:rsidRPr="008532FB">
        <w:rPr>
          <w:rFonts w:asciiTheme="majorBidi" w:hAnsiTheme="majorBidi" w:cstheme="majorBidi"/>
        </w:rPr>
        <w:t>What do you think about these topics in terms of pupils’ emotions and feelings?</w:t>
      </w:r>
    </w:p>
    <w:sectPr w:rsidR="008532FB" w:rsidRPr="008532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C58A8"/>
    <w:multiLevelType w:val="hybridMultilevel"/>
    <w:tmpl w:val="D196E71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C48AC"/>
    <w:multiLevelType w:val="hybridMultilevel"/>
    <w:tmpl w:val="B2CA8DE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5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505051472">
    <w:abstractNumId w:val="3"/>
  </w:num>
  <w:num w:numId="6" w16cid:durableId="11425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130F3C"/>
    <w:rsid w:val="0013717C"/>
    <w:rsid w:val="001620C7"/>
    <w:rsid w:val="00163C8F"/>
    <w:rsid w:val="00184015"/>
    <w:rsid w:val="001D0528"/>
    <w:rsid w:val="001D2F39"/>
    <w:rsid w:val="0022211A"/>
    <w:rsid w:val="00290C41"/>
    <w:rsid w:val="00382AE1"/>
    <w:rsid w:val="00432A5F"/>
    <w:rsid w:val="004510F4"/>
    <w:rsid w:val="00484D42"/>
    <w:rsid w:val="00491248"/>
    <w:rsid w:val="004D1C66"/>
    <w:rsid w:val="005204CF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F4450"/>
    <w:rsid w:val="006F49F2"/>
    <w:rsid w:val="0071016D"/>
    <w:rsid w:val="007170A9"/>
    <w:rsid w:val="00745C31"/>
    <w:rsid w:val="0076045E"/>
    <w:rsid w:val="007878BB"/>
    <w:rsid w:val="007B0011"/>
    <w:rsid w:val="007D5AA0"/>
    <w:rsid w:val="007D6D34"/>
    <w:rsid w:val="007F4F22"/>
    <w:rsid w:val="008532FB"/>
    <w:rsid w:val="00875655"/>
    <w:rsid w:val="008B1F0B"/>
    <w:rsid w:val="008C7BF7"/>
    <w:rsid w:val="008F71AD"/>
    <w:rsid w:val="008F7E76"/>
    <w:rsid w:val="00910A03"/>
    <w:rsid w:val="00922BD3"/>
    <w:rsid w:val="0096410D"/>
    <w:rsid w:val="00967390"/>
    <w:rsid w:val="009674F2"/>
    <w:rsid w:val="00991A4C"/>
    <w:rsid w:val="009E0CCA"/>
    <w:rsid w:val="009E5D99"/>
    <w:rsid w:val="00A1356B"/>
    <w:rsid w:val="00A236A9"/>
    <w:rsid w:val="00A461C6"/>
    <w:rsid w:val="00A625FF"/>
    <w:rsid w:val="00B04D4B"/>
    <w:rsid w:val="00B5642B"/>
    <w:rsid w:val="00B91F68"/>
    <w:rsid w:val="00BB2457"/>
    <w:rsid w:val="00BE10B3"/>
    <w:rsid w:val="00C3121A"/>
    <w:rsid w:val="00C97B43"/>
    <w:rsid w:val="00CC4BFE"/>
    <w:rsid w:val="00D47691"/>
    <w:rsid w:val="00D86E52"/>
    <w:rsid w:val="00DC5D8F"/>
    <w:rsid w:val="00E21B75"/>
    <w:rsid w:val="00E52C1F"/>
    <w:rsid w:val="00E60955"/>
    <w:rsid w:val="00E634F1"/>
    <w:rsid w:val="00EC28AC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4</cp:revision>
  <cp:lastPrinted>2026-09-19T03:43:00Z</cp:lastPrinted>
  <dcterms:created xsi:type="dcterms:W3CDTF">2026-09-20T05:17:00Z</dcterms:created>
  <dcterms:modified xsi:type="dcterms:W3CDTF">2026-09-20T05:28:00Z</dcterms:modified>
</cp:coreProperties>
</file>