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12" w:rsidRPr="00061C02" w:rsidRDefault="00072D12" w:rsidP="00072D12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 w:cs="Arial"/>
          <w:sz w:val="72"/>
          <w:szCs w:val="72"/>
          <w:u w:val="single"/>
        </w:rPr>
      </w:pPr>
      <w:r w:rsidRPr="00061C02">
        <w:rPr>
          <w:rFonts w:ascii="Arial" w:hAnsi="Arial" w:cs="Arial"/>
          <w:sz w:val="72"/>
          <w:szCs w:val="72"/>
          <w:u w:val="single"/>
        </w:rPr>
        <w:t>Unterrichtsplanung</w:t>
      </w:r>
    </w:p>
    <w:p w:rsidR="00072D12" w:rsidRPr="00061C02" w:rsidRDefault="00072D12" w:rsidP="00072D12">
      <w:pPr>
        <w:rPr>
          <w:rFonts w:ascii="Arial" w:hAnsi="Arial" w:cs="Arial"/>
          <w:u w:val="single"/>
        </w:rPr>
      </w:pPr>
    </w:p>
    <w:p w:rsidR="00072D12" w:rsidRDefault="00072D12" w:rsidP="00072D12">
      <w:pPr>
        <w:rPr>
          <w:rFonts w:ascii="Arial" w:hAnsi="Arial" w:cs="Arial"/>
          <w:b/>
          <w:u w:val="single"/>
        </w:rPr>
      </w:pPr>
    </w:p>
    <w:p w:rsidR="00072D12" w:rsidRPr="00061C02" w:rsidRDefault="00072D12" w:rsidP="00072D12">
      <w:pPr>
        <w:rPr>
          <w:rFonts w:ascii="Arial" w:hAnsi="Arial" w:cs="Arial"/>
        </w:rPr>
      </w:pPr>
      <w:r w:rsidRPr="009F4B6C">
        <w:rPr>
          <w:rFonts w:ascii="Arial" w:hAnsi="Arial" w:cs="Arial"/>
          <w:b/>
          <w:u w:val="single"/>
        </w:rPr>
        <w:t>Grobziele</w:t>
      </w:r>
      <w:r w:rsidRPr="009F4B6C">
        <w:rPr>
          <w:rFonts w:ascii="Arial" w:hAnsi="Arial" w:cs="Arial"/>
          <w:b/>
        </w:rPr>
        <w:t>:</w:t>
      </w:r>
      <w:r w:rsidRPr="00061C02">
        <w:rPr>
          <w:rFonts w:ascii="Arial" w:hAnsi="Arial" w:cs="Arial"/>
        </w:rPr>
        <w:t xml:space="preserve"> </w:t>
      </w:r>
      <w:r w:rsidR="00821101">
        <w:rPr>
          <w:rFonts w:ascii="Arial" w:hAnsi="Arial" w:cs="Arial"/>
        </w:rPr>
        <w:t>Umgang mit PC (</w:t>
      </w:r>
      <w:proofErr w:type="spellStart"/>
      <w:r w:rsidR="00821101">
        <w:rPr>
          <w:rFonts w:ascii="Arial" w:hAnsi="Arial" w:cs="Arial"/>
        </w:rPr>
        <w:t>Moodle</w:t>
      </w:r>
      <w:proofErr w:type="spellEnd"/>
      <w:r w:rsidR="00821101">
        <w:rPr>
          <w:rFonts w:ascii="Arial" w:hAnsi="Arial" w:cs="Arial"/>
        </w:rPr>
        <w:t xml:space="preserve">), </w:t>
      </w:r>
      <w:r w:rsidR="00677E62">
        <w:rPr>
          <w:rFonts w:ascii="Arial" w:hAnsi="Arial" w:cs="Arial"/>
        </w:rPr>
        <w:t xml:space="preserve">Fotografie Kenntnisse erlangen, </w:t>
      </w:r>
      <w:r w:rsidR="00C36DFB">
        <w:rPr>
          <w:rFonts w:ascii="Arial" w:hAnsi="Arial" w:cs="Arial"/>
        </w:rPr>
        <w:t>eine eigene Geschichte entwickeln</w:t>
      </w:r>
      <w:r w:rsidR="00677E62">
        <w:rPr>
          <w:rFonts w:ascii="Arial" w:hAnsi="Arial" w:cs="Arial"/>
        </w:rPr>
        <w:t xml:space="preserve">, </w:t>
      </w:r>
    </w:p>
    <w:p w:rsidR="00072D12" w:rsidRPr="00061C02" w:rsidRDefault="00072D12" w:rsidP="00141ED2">
      <w:pPr>
        <w:tabs>
          <w:tab w:val="left" w:pos="708"/>
          <w:tab w:val="left" w:pos="3060"/>
        </w:tabs>
        <w:rPr>
          <w:rFonts w:ascii="Arial" w:hAnsi="Arial" w:cs="Arial"/>
        </w:rPr>
      </w:pPr>
      <w:r w:rsidRPr="00061C02">
        <w:rPr>
          <w:rFonts w:ascii="Arial" w:hAnsi="Arial" w:cs="Arial"/>
        </w:rPr>
        <w:tab/>
        <w:t xml:space="preserve">       </w:t>
      </w:r>
      <w:r w:rsidRPr="00061C02">
        <w:rPr>
          <w:rFonts w:ascii="Arial" w:hAnsi="Arial" w:cs="Arial"/>
        </w:rPr>
        <w:tab/>
      </w:r>
    </w:p>
    <w:p w:rsidR="00072D12" w:rsidRPr="009F4B6C" w:rsidRDefault="00072D12" w:rsidP="00072D12">
      <w:pPr>
        <w:rPr>
          <w:rFonts w:ascii="Arial" w:hAnsi="Arial" w:cs="Arial"/>
          <w:b/>
        </w:rPr>
      </w:pPr>
      <w:r w:rsidRPr="009F4B6C">
        <w:rPr>
          <w:rFonts w:ascii="Arial" w:hAnsi="Arial" w:cs="Arial"/>
          <w:b/>
          <w:u w:val="single"/>
        </w:rPr>
        <w:t>Feinziele</w:t>
      </w:r>
      <w:r w:rsidRPr="009F4B6C">
        <w:rPr>
          <w:rFonts w:ascii="Arial" w:hAnsi="Arial" w:cs="Arial"/>
          <w:b/>
        </w:rPr>
        <w:t xml:space="preserve">:  </w:t>
      </w:r>
      <w:r w:rsidRPr="009F4B6C">
        <w:rPr>
          <w:rFonts w:ascii="Arial" w:hAnsi="Arial" w:cs="Arial"/>
          <w:b/>
        </w:rPr>
        <w:tab/>
      </w:r>
    </w:p>
    <w:bookmarkStart w:id="0" w:name="_MON_1460281258"/>
    <w:bookmarkEnd w:id="0"/>
    <w:p w:rsidR="00072D12" w:rsidRPr="00061C02" w:rsidRDefault="00375985" w:rsidP="00072D12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61C02">
        <w:rPr>
          <w:rFonts w:ascii="Arial" w:hAnsi="Arial" w:cs="Arial"/>
          <w:sz w:val="20"/>
          <w:szCs w:val="20"/>
        </w:rPr>
        <w:object w:dxaOrig="10947" w:dyaOrig="1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46pt;height:87.75pt" o:ole="">
            <v:imagedata r:id="rId9" o:title=""/>
          </v:shape>
          <o:OLEObject Type="Embed" ProgID="Excel.Sheet.8" ShapeID="_x0000_i1028" DrawAspect="Content" ObjectID="_1462771244" r:id="rId10"/>
        </w:object>
      </w:r>
    </w:p>
    <w:p w:rsidR="00072D12" w:rsidRPr="00061C02" w:rsidRDefault="00072D12" w:rsidP="00072D12">
      <w:pPr>
        <w:rPr>
          <w:rFonts w:ascii="Arial" w:hAnsi="Arial" w:cs="Arial"/>
          <w:u w:val="single"/>
        </w:rPr>
      </w:pPr>
    </w:p>
    <w:p w:rsidR="00072D12" w:rsidRPr="009F4B6C" w:rsidRDefault="00072D12" w:rsidP="00072D12">
      <w:pPr>
        <w:rPr>
          <w:rFonts w:ascii="Arial" w:hAnsi="Arial" w:cs="Arial"/>
          <w:b/>
        </w:rPr>
      </w:pPr>
      <w:r w:rsidRPr="009F4B6C">
        <w:rPr>
          <w:rFonts w:ascii="Arial" w:hAnsi="Arial" w:cs="Arial"/>
          <w:b/>
          <w:u w:val="single"/>
        </w:rPr>
        <w:t>Unterrichtsverlauf</w:t>
      </w:r>
      <w:r w:rsidRPr="009F4B6C">
        <w:rPr>
          <w:rFonts w:ascii="Arial" w:hAnsi="Arial" w:cs="Arial"/>
          <w:b/>
        </w:rPr>
        <w:t>:</w:t>
      </w:r>
    </w:p>
    <w:p w:rsidR="00072D12" w:rsidRPr="00061C02" w:rsidRDefault="00072D12" w:rsidP="00072D12">
      <w:pPr>
        <w:rPr>
          <w:rFonts w:ascii="Arial" w:hAnsi="Arial" w:cs="Arial"/>
          <w:sz w:val="20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78"/>
        <w:gridCol w:w="4253"/>
        <w:gridCol w:w="3104"/>
        <w:gridCol w:w="2183"/>
        <w:gridCol w:w="2367"/>
      </w:tblGrid>
      <w:tr w:rsidR="00072D12" w:rsidRPr="00DD0C3D" w:rsidTr="00C02C72">
        <w:tc>
          <w:tcPr>
            <w:tcW w:w="907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Zeit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Phase</w:t>
            </w:r>
          </w:p>
        </w:tc>
        <w:tc>
          <w:tcPr>
            <w:tcW w:w="4253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Handlung der Lehrenden:</w:t>
            </w:r>
          </w:p>
        </w:tc>
        <w:tc>
          <w:tcPr>
            <w:tcW w:w="3104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Handlung des Lernenden:</w:t>
            </w:r>
          </w:p>
        </w:tc>
        <w:tc>
          <w:tcPr>
            <w:tcW w:w="2183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Soziale Form:</w:t>
            </w:r>
          </w:p>
        </w:tc>
        <w:tc>
          <w:tcPr>
            <w:tcW w:w="2367" w:type="dxa"/>
          </w:tcPr>
          <w:p w:rsidR="00072D12" w:rsidRPr="00DD0C3D" w:rsidRDefault="00072D12" w:rsidP="001E51EA">
            <w:pPr>
              <w:rPr>
                <w:rFonts w:ascii="Arial" w:hAnsi="Arial" w:cs="Arial"/>
                <w:b/>
                <w:bCs/>
              </w:rPr>
            </w:pPr>
            <w:r w:rsidRPr="00DD0C3D">
              <w:rPr>
                <w:rFonts w:ascii="Arial" w:hAnsi="Arial" w:cs="Arial"/>
                <w:b/>
                <w:bCs/>
              </w:rPr>
              <w:t>Medien:</w:t>
            </w:r>
          </w:p>
        </w:tc>
      </w:tr>
      <w:tr w:rsidR="00072D12" w:rsidRPr="00DD0C3D" w:rsidTr="00C02C72">
        <w:tc>
          <w:tcPr>
            <w:tcW w:w="907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7:55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Vorbereitung</w:t>
            </w:r>
          </w:p>
        </w:tc>
        <w:tc>
          <w:tcPr>
            <w:tcW w:w="4253" w:type="dxa"/>
          </w:tcPr>
          <w:p w:rsidR="00072D12" w:rsidRPr="00DD0C3D" w:rsidRDefault="00E0442F" w:rsidP="00E5280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</w:t>
            </w:r>
            <w:r w:rsidR="00072D12" w:rsidRPr="00DD0C3D">
              <w:rPr>
                <w:rFonts w:ascii="Arial" w:hAnsi="Arial" w:cs="Arial"/>
                <w:bCs/>
              </w:rPr>
              <w:t xml:space="preserve"> komme</w:t>
            </w:r>
            <w:r>
              <w:rPr>
                <w:rFonts w:ascii="Arial" w:hAnsi="Arial" w:cs="Arial"/>
                <w:bCs/>
              </w:rPr>
              <w:t>n</w:t>
            </w:r>
            <w:r w:rsidR="00072D12" w:rsidRPr="00DD0C3D">
              <w:rPr>
                <w:rFonts w:ascii="Arial" w:hAnsi="Arial" w:cs="Arial"/>
                <w:bCs/>
              </w:rPr>
              <w:t xml:space="preserve"> in die Klasse und sorge</w:t>
            </w:r>
            <w:r>
              <w:rPr>
                <w:rFonts w:ascii="Arial" w:hAnsi="Arial" w:cs="Arial"/>
                <w:bCs/>
              </w:rPr>
              <w:t>n allmählich</w:t>
            </w:r>
            <w:r w:rsidR="00072D12" w:rsidRPr="00DD0C3D">
              <w:rPr>
                <w:rFonts w:ascii="Arial" w:hAnsi="Arial" w:cs="Arial"/>
                <w:bCs/>
              </w:rPr>
              <w:t xml:space="preserve"> für eine lernorientierte Stimmung</w:t>
            </w:r>
            <w:r>
              <w:rPr>
                <w:rFonts w:ascii="Arial" w:hAnsi="Arial" w:cs="Arial"/>
                <w:bCs/>
              </w:rPr>
              <w:t>, wir</w:t>
            </w:r>
            <w:r w:rsidR="00072D12" w:rsidRPr="00DD0C3D">
              <w:rPr>
                <w:rFonts w:ascii="Arial" w:hAnsi="Arial" w:cs="Arial"/>
                <w:bCs/>
              </w:rPr>
              <w:t xml:space="preserve"> bereite</w:t>
            </w:r>
            <w:r>
              <w:rPr>
                <w:rFonts w:ascii="Arial" w:hAnsi="Arial" w:cs="Arial"/>
                <w:bCs/>
              </w:rPr>
              <w:t>n</w:t>
            </w:r>
            <w:r w:rsidR="00072D12" w:rsidRPr="00DD0C3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unsere Materialien und </w:t>
            </w:r>
            <w:r w:rsidR="00072D12" w:rsidRPr="00DD0C3D">
              <w:rPr>
                <w:rFonts w:ascii="Arial" w:hAnsi="Arial" w:cs="Arial"/>
                <w:bCs/>
              </w:rPr>
              <w:t>Unt</w:t>
            </w:r>
            <w:r w:rsidR="00A971B0">
              <w:rPr>
                <w:rFonts w:ascii="Arial" w:hAnsi="Arial" w:cs="Arial"/>
                <w:bCs/>
              </w:rPr>
              <w:t>erlagen am Schreib</w:t>
            </w:r>
            <w:r w:rsidR="00E52805">
              <w:rPr>
                <w:rFonts w:ascii="Arial" w:hAnsi="Arial" w:cs="Arial"/>
                <w:bCs/>
              </w:rPr>
              <w:t>tisch vor, wir schalten den Computer ein und öffnen die von uns benötigten Programme</w:t>
            </w:r>
          </w:p>
        </w:tc>
        <w:tc>
          <w:tcPr>
            <w:tcW w:w="3104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die Schüler/innen haben noch Pause, nehmen aber allmählich ih</w:t>
            </w:r>
            <w:r w:rsidR="00A971B0">
              <w:rPr>
                <w:rFonts w:ascii="Arial" w:hAnsi="Arial" w:cs="Arial"/>
                <w:bCs/>
              </w:rPr>
              <w:t xml:space="preserve">re Plätze ein und bereiten </w:t>
            </w:r>
            <w:r w:rsidRPr="00DD0C3D">
              <w:rPr>
                <w:rFonts w:ascii="Arial" w:hAnsi="Arial" w:cs="Arial"/>
                <w:bCs/>
              </w:rPr>
              <w:t>ihre Unterlagen vor</w:t>
            </w:r>
            <w:r w:rsidR="00E52805">
              <w:rPr>
                <w:rFonts w:ascii="Arial" w:hAnsi="Arial" w:cs="Arial"/>
                <w:bCs/>
              </w:rPr>
              <w:t xml:space="preserve"> bzw. fahren ihre Computer hoch</w:t>
            </w:r>
          </w:p>
        </w:tc>
        <w:tc>
          <w:tcPr>
            <w:tcW w:w="2183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7" w:type="dxa"/>
          </w:tcPr>
          <w:p w:rsidR="00072D12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Computer </w:t>
            </w:r>
          </w:p>
          <w:p w:rsidR="00FF6B6E" w:rsidRDefault="00FF6B6E" w:rsidP="001E51EA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  <w:p w:rsidR="00A971B0" w:rsidRPr="00DD0C3D" w:rsidRDefault="00A971B0" w:rsidP="001E51EA">
            <w:pPr>
              <w:rPr>
                <w:rFonts w:ascii="Arial" w:hAnsi="Arial" w:cs="Arial"/>
                <w:bCs/>
              </w:rPr>
            </w:pPr>
          </w:p>
        </w:tc>
      </w:tr>
      <w:tr w:rsidR="00072D12" w:rsidRPr="00DD0C3D" w:rsidTr="00C02C72">
        <w:tc>
          <w:tcPr>
            <w:tcW w:w="907" w:type="dxa"/>
          </w:tcPr>
          <w:p w:rsidR="00072D12" w:rsidRPr="00DD0C3D" w:rsidRDefault="00BF1392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</w:t>
            </w:r>
            <w:r w:rsidR="00072D12" w:rsidRPr="00DD0C3D">
              <w:rPr>
                <w:rFonts w:ascii="Arial" w:hAnsi="Arial" w:cs="Arial"/>
                <w:bCs/>
              </w:rPr>
              <w:t>8:00</w:t>
            </w:r>
          </w:p>
        </w:tc>
        <w:tc>
          <w:tcPr>
            <w:tcW w:w="2178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Einstiegsphase</w:t>
            </w:r>
          </w:p>
        </w:tc>
        <w:tc>
          <w:tcPr>
            <w:tcW w:w="4253" w:type="dxa"/>
          </w:tcPr>
          <w:p w:rsidR="00072D12" w:rsidRPr="00DD0C3D" w:rsidRDefault="00FF6B6E" w:rsidP="00C36D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Wir bitten die Kinder in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  <w:r>
              <w:rPr>
                <w:rFonts w:ascii="Arial" w:hAnsi="Arial" w:cs="Arial"/>
                <w:bCs/>
              </w:rPr>
              <w:t xml:space="preserve"> einzusteigen und sich dem Thema „</w:t>
            </w:r>
            <w:proofErr w:type="spellStart"/>
            <w:r w:rsidR="00C36DFB" w:rsidRPr="00C36DFB">
              <w:rPr>
                <w:rFonts w:ascii="Arial" w:hAnsi="Arial" w:cs="Arial"/>
                <w:bCs/>
              </w:rPr>
              <w:fldChar w:fldCharType="begin"/>
            </w:r>
            <w:r w:rsidR="00C36DFB" w:rsidRPr="00C36DFB">
              <w:rPr>
                <w:rFonts w:ascii="Arial" w:hAnsi="Arial" w:cs="Arial"/>
                <w:bCs/>
              </w:rPr>
              <w:instrText xml:space="preserve"> HYPERLINK "http://moodle.ph-ooe.at/mod/resource/view.php?id=10515" </w:instrText>
            </w:r>
            <w:r w:rsidR="00C36DFB" w:rsidRPr="00C36DFB">
              <w:rPr>
                <w:rFonts w:ascii="Arial" w:hAnsi="Arial" w:cs="Arial"/>
                <w:bCs/>
              </w:rPr>
              <w:fldChar w:fldCharType="separate"/>
            </w:r>
            <w:r w:rsidR="00C36DFB" w:rsidRPr="00C36DFB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Stopmotion</w:t>
            </w:r>
            <w:proofErr w:type="spellEnd"/>
            <w:r w:rsidR="00C36DFB" w:rsidRPr="00C36DFB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 Video "Liebe auf den zweiten Blick"</w:t>
            </w:r>
            <w:r w:rsidR="00C36DFB" w:rsidRPr="00C36DFB">
              <w:rPr>
                <w:rFonts w:ascii="Arial" w:hAnsi="Arial" w:cs="Arial"/>
                <w:bCs/>
              </w:rPr>
              <w:fldChar w:fldCharType="end"/>
            </w:r>
            <w:r w:rsidRPr="00C36DFB">
              <w:rPr>
                <w:rFonts w:ascii="Arial" w:hAnsi="Arial" w:cs="Arial"/>
                <w:bCs/>
              </w:rPr>
              <w:t xml:space="preserve">“ </w:t>
            </w:r>
            <w:r>
              <w:rPr>
                <w:rFonts w:ascii="Arial" w:hAnsi="Arial" w:cs="Arial"/>
                <w:bCs/>
              </w:rPr>
              <w:t>zu widmen</w:t>
            </w:r>
          </w:p>
        </w:tc>
        <w:tc>
          <w:tcPr>
            <w:tcW w:w="3104" w:type="dxa"/>
          </w:tcPr>
          <w:p w:rsidR="00072D12" w:rsidRPr="00DD0C3D" w:rsidRDefault="00FF6B6E" w:rsidP="00C36D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Kinder steigen in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  <w:r>
              <w:rPr>
                <w:rFonts w:ascii="Arial" w:hAnsi="Arial" w:cs="Arial"/>
                <w:bCs/>
              </w:rPr>
              <w:t xml:space="preserve"> ein und bearbeiten das Thema </w:t>
            </w:r>
            <w:r w:rsidR="00C36DFB">
              <w:rPr>
                <w:rFonts w:ascii="Arial" w:hAnsi="Arial" w:cs="Arial"/>
                <w:bCs/>
              </w:rPr>
              <w:t>„</w:t>
            </w:r>
            <w:proofErr w:type="spellStart"/>
            <w:r w:rsidR="00C36DFB" w:rsidRPr="00C36DFB">
              <w:rPr>
                <w:rFonts w:ascii="Arial" w:hAnsi="Arial" w:cs="Arial"/>
                <w:bCs/>
              </w:rPr>
              <w:fldChar w:fldCharType="begin"/>
            </w:r>
            <w:r w:rsidR="00C36DFB" w:rsidRPr="00C36DFB">
              <w:rPr>
                <w:rFonts w:ascii="Arial" w:hAnsi="Arial" w:cs="Arial"/>
                <w:bCs/>
              </w:rPr>
              <w:instrText xml:space="preserve"> HYPERLINK "http://moodle.ph-ooe.at/mod/resource/view.php?id=10515" </w:instrText>
            </w:r>
            <w:r w:rsidR="00C36DFB" w:rsidRPr="00C36DFB">
              <w:rPr>
                <w:rFonts w:ascii="Arial" w:hAnsi="Arial" w:cs="Arial"/>
                <w:bCs/>
              </w:rPr>
              <w:fldChar w:fldCharType="separate"/>
            </w:r>
            <w:r w:rsidR="00C36DFB" w:rsidRPr="00C36DFB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>Stopmotion</w:t>
            </w:r>
            <w:proofErr w:type="spellEnd"/>
            <w:r w:rsidR="00C36DFB" w:rsidRPr="00C36DFB">
              <w:rPr>
                <w:rStyle w:val="Hyperlink"/>
                <w:rFonts w:ascii="Arial" w:hAnsi="Arial" w:cs="Arial"/>
                <w:bCs/>
                <w:color w:val="auto"/>
                <w:u w:val="none"/>
              </w:rPr>
              <w:t xml:space="preserve"> Video "Liebe auf den zweiten Blick"</w:t>
            </w:r>
            <w:r w:rsidR="00C36DFB" w:rsidRPr="00C36DFB">
              <w:rPr>
                <w:rFonts w:ascii="Arial" w:hAnsi="Arial" w:cs="Arial"/>
                <w:bCs/>
              </w:rPr>
              <w:fldChar w:fldCharType="end"/>
            </w:r>
            <w:r w:rsidR="00C36DFB" w:rsidRPr="00C36DFB">
              <w:rPr>
                <w:rFonts w:ascii="Arial" w:hAnsi="Arial" w:cs="Arial"/>
                <w:bCs/>
              </w:rPr>
              <w:t>“</w:t>
            </w:r>
          </w:p>
        </w:tc>
        <w:tc>
          <w:tcPr>
            <w:tcW w:w="2183" w:type="dxa"/>
          </w:tcPr>
          <w:p w:rsidR="00FF6B6E" w:rsidRDefault="00FF6B6E" w:rsidP="001E51EA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Plenumgespräch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  <w:p w:rsidR="00833043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  <w:p w:rsidR="00FF6B6E" w:rsidRPr="00DD0C3D" w:rsidRDefault="00FF6B6E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67" w:type="dxa"/>
          </w:tcPr>
          <w:p w:rsidR="00072D12" w:rsidRPr="00DD0C3D" w:rsidRDefault="00C36DFB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Computer</w:t>
            </w:r>
          </w:p>
        </w:tc>
      </w:tr>
      <w:tr w:rsidR="00072D12" w:rsidRPr="00DD0C3D" w:rsidTr="00C02C72">
        <w:tc>
          <w:tcPr>
            <w:tcW w:w="907" w:type="dxa"/>
          </w:tcPr>
          <w:p w:rsidR="00072D12" w:rsidRPr="00DD0C3D" w:rsidRDefault="00BF1392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072D12" w:rsidRPr="00DD0C3D">
              <w:rPr>
                <w:rFonts w:ascii="Arial" w:hAnsi="Arial" w:cs="Arial"/>
                <w:bCs/>
              </w:rPr>
              <w:t>8:05</w:t>
            </w:r>
          </w:p>
        </w:tc>
        <w:tc>
          <w:tcPr>
            <w:tcW w:w="2178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Beginn der Erarbeitungsphase</w:t>
            </w:r>
          </w:p>
        </w:tc>
        <w:tc>
          <w:tcPr>
            <w:tcW w:w="4253" w:type="dxa"/>
          </w:tcPr>
          <w:p w:rsidR="00072D12" w:rsidRPr="00DD0C3D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FF6B6E" w:rsidP="00C36D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Kinder </w:t>
            </w:r>
            <w:r w:rsidR="00C36DFB">
              <w:rPr>
                <w:rFonts w:ascii="Arial" w:hAnsi="Arial" w:cs="Arial"/>
                <w:bCs/>
              </w:rPr>
              <w:t xml:space="preserve">sehen und </w:t>
            </w:r>
            <w:r>
              <w:rPr>
                <w:rFonts w:ascii="Arial" w:hAnsi="Arial" w:cs="Arial"/>
                <w:bCs/>
              </w:rPr>
              <w:t xml:space="preserve">hören sich mit Kopfhörern </w:t>
            </w:r>
            <w:r w:rsidR="00C36DFB">
              <w:rPr>
                <w:rFonts w:ascii="Arial" w:hAnsi="Arial" w:cs="Arial"/>
                <w:bCs/>
              </w:rPr>
              <w:t xml:space="preserve">das </w:t>
            </w:r>
            <w:proofErr w:type="spellStart"/>
            <w:r w:rsidR="00C36DFB">
              <w:rPr>
                <w:rFonts w:ascii="Arial" w:hAnsi="Arial" w:cs="Arial"/>
                <w:bCs/>
              </w:rPr>
              <w:t>Stopmotion</w:t>
            </w:r>
            <w:proofErr w:type="spellEnd"/>
            <w:r w:rsidR="00C36DFB">
              <w:rPr>
                <w:rFonts w:ascii="Arial" w:hAnsi="Arial" w:cs="Arial"/>
                <w:bCs/>
              </w:rPr>
              <w:t xml:space="preserve"> Video an </w:t>
            </w:r>
            <w:r>
              <w:rPr>
                <w:rFonts w:ascii="Arial" w:hAnsi="Arial" w:cs="Arial"/>
                <w:bCs/>
              </w:rPr>
              <w:t xml:space="preserve">und </w:t>
            </w:r>
            <w:r w:rsidR="00C36DFB">
              <w:rPr>
                <w:rFonts w:ascii="Arial" w:hAnsi="Arial" w:cs="Arial"/>
                <w:bCs/>
              </w:rPr>
              <w:t>lesen sich die dazugestellten Aufgaben durch</w:t>
            </w:r>
          </w:p>
        </w:tc>
        <w:tc>
          <w:tcPr>
            <w:tcW w:w="2183" w:type="dxa"/>
          </w:tcPr>
          <w:p w:rsidR="00072D12" w:rsidRPr="00DD0C3D" w:rsidRDefault="00FF6B6E" w:rsidP="00020FF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</w:tc>
        <w:tc>
          <w:tcPr>
            <w:tcW w:w="2367" w:type="dxa"/>
          </w:tcPr>
          <w:p w:rsidR="00072D12" w:rsidRDefault="00FF6B6E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Kopfhörer</w:t>
            </w:r>
          </w:p>
          <w:p w:rsidR="00C36DFB" w:rsidRPr="00DD0C3D" w:rsidRDefault="00C36DFB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Computer</w:t>
            </w:r>
          </w:p>
        </w:tc>
      </w:tr>
      <w:tr w:rsidR="00072D12" w:rsidRPr="00DD0C3D" w:rsidTr="00C02C72">
        <w:tc>
          <w:tcPr>
            <w:tcW w:w="907" w:type="dxa"/>
          </w:tcPr>
          <w:p w:rsidR="00072D1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072D12" w:rsidRPr="00DD0C3D">
              <w:rPr>
                <w:rFonts w:ascii="Arial" w:hAnsi="Arial" w:cs="Arial"/>
                <w:bCs/>
              </w:rPr>
              <w:t>8:</w:t>
            </w:r>
            <w:r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2178" w:type="dxa"/>
          </w:tcPr>
          <w:p w:rsidR="00020FFB" w:rsidRPr="00DD0C3D" w:rsidRDefault="00020FFB" w:rsidP="00020FFB">
            <w:pPr>
              <w:rPr>
                <w:rFonts w:ascii="Arial" w:hAnsi="Arial" w:cs="Arial"/>
                <w:bCs/>
              </w:rPr>
            </w:pPr>
          </w:p>
          <w:p w:rsidR="00072D12" w:rsidRPr="00DD0C3D" w:rsidRDefault="00072D12" w:rsidP="00020FFB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072D12" w:rsidRPr="00DD0C3D" w:rsidRDefault="00FF6B6E" w:rsidP="003759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FF6B6E" w:rsidP="0037598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Kinder beginnen </w:t>
            </w:r>
            <w:r w:rsidR="00375985">
              <w:rPr>
                <w:rFonts w:ascii="Arial" w:hAnsi="Arial" w:cs="Arial"/>
                <w:bCs/>
              </w:rPr>
              <w:t xml:space="preserve">im Internet über </w:t>
            </w:r>
            <w:proofErr w:type="spellStart"/>
            <w:r w:rsidR="00375985">
              <w:rPr>
                <w:rFonts w:ascii="Arial" w:hAnsi="Arial" w:cs="Arial"/>
                <w:bCs/>
              </w:rPr>
              <w:t>Stopmotion</w:t>
            </w:r>
            <w:proofErr w:type="spellEnd"/>
            <w:r w:rsidR="00375985">
              <w:rPr>
                <w:rFonts w:ascii="Arial" w:hAnsi="Arial" w:cs="Arial"/>
                <w:bCs/>
              </w:rPr>
              <w:t xml:space="preserve"> Videos zu recherchieren.</w:t>
            </w:r>
          </w:p>
        </w:tc>
        <w:tc>
          <w:tcPr>
            <w:tcW w:w="2183" w:type="dxa"/>
          </w:tcPr>
          <w:p w:rsidR="000C4FDF" w:rsidRPr="00DD0C3D" w:rsidRDefault="00FF6B6E" w:rsidP="000C4FD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Einzelarbeit</w:t>
            </w:r>
          </w:p>
        </w:tc>
        <w:tc>
          <w:tcPr>
            <w:tcW w:w="2367" w:type="dxa"/>
          </w:tcPr>
          <w:p w:rsidR="00072D12" w:rsidRPr="00DD0C3D" w:rsidRDefault="00375985" w:rsidP="001E51EA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Computer - Suchmaschinen</w:t>
            </w:r>
          </w:p>
        </w:tc>
      </w:tr>
      <w:tr w:rsidR="00072D12" w:rsidRPr="00DD0C3D" w:rsidTr="00C02C72">
        <w:tc>
          <w:tcPr>
            <w:tcW w:w="907" w:type="dxa"/>
          </w:tcPr>
          <w:p w:rsidR="00072D1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072D12" w:rsidRPr="00DD0C3D">
              <w:rPr>
                <w:rFonts w:ascii="Arial" w:hAnsi="Arial" w:cs="Arial"/>
                <w:bCs/>
              </w:rPr>
              <w:t>8:</w:t>
            </w:r>
            <w:r>
              <w:rPr>
                <w:rFonts w:ascii="Arial" w:hAnsi="Arial" w:cs="Arial"/>
                <w:bCs/>
              </w:rPr>
              <w:t>25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072D12" w:rsidRPr="00DD0C3D" w:rsidRDefault="00885737" w:rsidP="005D76B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</w:t>
            </w:r>
            <w:r>
              <w:rPr>
                <w:rFonts w:ascii="Arial" w:hAnsi="Arial" w:cs="Arial"/>
                <w:bCs/>
              </w:rPr>
              <w:t>r und helfen ihnen bei der Gruppenfindung</w:t>
            </w:r>
          </w:p>
        </w:tc>
        <w:tc>
          <w:tcPr>
            <w:tcW w:w="3104" w:type="dxa"/>
          </w:tcPr>
          <w:p w:rsidR="00072D12" w:rsidRPr="00DD0C3D" w:rsidRDefault="00072D12" w:rsidP="00885737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 xml:space="preserve">die Schüler und Schülerinnen </w:t>
            </w:r>
            <w:r w:rsidR="00885737">
              <w:rPr>
                <w:rFonts w:ascii="Arial" w:hAnsi="Arial" w:cs="Arial"/>
                <w:bCs/>
              </w:rPr>
              <w:t>finden sich in Fünfergruppen zusammen</w:t>
            </w:r>
          </w:p>
        </w:tc>
        <w:tc>
          <w:tcPr>
            <w:tcW w:w="2183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  <w:r w:rsidRPr="00DD0C3D">
              <w:rPr>
                <w:rFonts w:ascii="Arial" w:hAnsi="Arial" w:cs="Arial"/>
                <w:bCs/>
              </w:rPr>
              <w:t>Einzelarbeit</w:t>
            </w:r>
            <w:r w:rsidR="00C02C72">
              <w:rPr>
                <w:rFonts w:ascii="Arial" w:hAnsi="Arial" w:cs="Arial"/>
                <w:bCs/>
              </w:rPr>
              <w:t>/Gruppenarbeit</w:t>
            </w:r>
          </w:p>
        </w:tc>
        <w:tc>
          <w:tcPr>
            <w:tcW w:w="2367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</w:tr>
      <w:tr w:rsidR="00072D12" w:rsidRPr="00DD0C3D" w:rsidTr="00C02C72">
        <w:tc>
          <w:tcPr>
            <w:tcW w:w="907" w:type="dxa"/>
          </w:tcPr>
          <w:p w:rsidR="00072D1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072D12" w:rsidRPr="00DD0C3D">
              <w:rPr>
                <w:rFonts w:ascii="Arial" w:hAnsi="Arial" w:cs="Arial"/>
                <w:bCs/>
              </w:rPr>
              <w:t>8:</w:t>
            </w: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178" w:type="dxa"/>
          </w:tcPr>
          <w:p w:rsidR="00072D12" w:rsidRPr="00DD0C3D" w:rsidRDefault="00072D12" w:rsidP="001E51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072D12" w:rsidRPr="00DD0C3D" w:rsidRDefault="00FF6B6E" w:rsidP="007363A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</w:tcPr>
          <w:p w:rsidR="00072D12" w:rsidRPr="00DD0C3D" w:rsidRDefault="00FF6B6E" w:rsidP="00C02C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</w:t>
            </w:r>
            <w:r w:rsidR="00C02C72">
              <w:rPr>
                <w:rFonts w:ascii="Arial" w:hAnsi="Arial" w:cs="Arial"/>
                <w:bCs/>
              </w:rPr>
              <w:t>ergänzen ihre Informationen untereinander</w:t>
            </w:r>
          </w:p>
        </w:tc>
        <w:tc>
          <w:tcPr>
            <w:tcW w:w="2183" w:type="dxa"/>
          </w:tcPr>
          <w:p w:rsidR="00072D12" w:rsidRPr="00DD0C3D" w:rsidRDefault="00C02C72" w:rsidP="007363A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</w:tcPr>
          <w:p w:rsidR="00847997" w:rsidRPr="00DD0C3D" w:rsidRDefault="00C02C72" w:rsidP="0084799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Rechercheunterlagen</w:t>
            </w:r>
          </w:p>
        </w:tc>
      </w:tr>
      <w:tr w:rsidR="00FF6B6E" w:rsidRPr="00DD0C3D" w:rsidTr="00C02C72">
        <w:tc>
          <w:tcPr>
            <w:tcW w:w="907" w:type="dxa"/>
          </w:tcPr>
          <w:p w:rsidR="00FF6B6E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  <w:r w:rsidR="00FF6B6E" w:rsidRPr="00DD0C3D">
              <w:rPr>
                <w:rFonts w:ascii="Arial" w:hAnsi="Arial" w:cs="Arial"/>
                <w:bCs/>
              </w:rPr>
              <w:t>8:</w:t>
            </w:r>
            <w:r>
              <w:rPr>
                <w:rFonts w:ascii="Arial" w:hAnsi="Arial" w:cs="Arial"/>
                <w:bCs/>
              </w:rPr>
              <w:t>45</w:t>
            </w:r>
          </w:p>
        </w:tc>
        <w:tc>
          <w:tcPr>
            <w:tcW w:w="2178" w:type="dxa"/>
          </w:tcPr>
          <w:p w:rsidR="00FF6B6E" w:rsidRPr="00DD0C3D" w:rsidRDefault="00FF6B6E" w:rsidP="00485233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</w:tcPr>
          <w:p w:rsidR="00FF6B6E" w:rsidRPr="00DD0C3D" w:rsidRDefault="00FF6B6E" w:rsidP="00485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bespre</w:t>
            </w:r>
            <w:r w:rsidR="00C02C72">
              <w:rPr>
                <w:rFonts w:ascii="Arial" w:hAnsi="Arial" w:cs="Arial"/>
                <w:bCs/>
              </w:rPr>
              <w:t>chen mit den Kindern ihre Recherchearbeit und geben ihnen Tipps</w:t>
            </w:r>
          </w:p>
        </w:tc>
        <w:tc>
          <w:tcPr>
            <w:tcW w:w="3104" w:type="dxa"/>
          </w:tcPr>
          <w:p w:rsidR="00FF6B6E" w:rsidRPr="00DD0C3D" w:rsidRDefault="00FF6B6E" w:rsidP="00C02C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</w:t>
            </w:r>
            <w:r w:rsidR="00C02C72">
              <w:rPr>
                <w:rFonts w:ascii="Arial" w:hAnsi="Arial" w:cs="Arial"/>
                <w:bCs/>
              </w:rPr>
              <w:t>erzählen von ihren Rechercheergebnissen</w:t>
            </w:r>
          </w:p>
        </w:tc>
        <w:tc>
          <w:tcPr>
            <w:tcW w:w="2183" w:type="dxa"/>
          </w:tcPr>
          <w:p w:rsidR="00FF6B6E" w:rsidRPr="00DD0C3D" w:rsidRDefault="00C02C72" w:rsidP="00C02C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Lehrer/in – Schüler/</w:t>
            </w:r>
            <w:proofErr w:type="spellStart"/>
            <w:r>
              <w:rPr>
                <w:rFonts w:ascii="Arial" w:hAnsi="Arial" w:cs="Arial"/>
                <w:bCs/>
              </w:rPr>
              <w:t>innengespräch</w:t>
            </w:r>
            <w:proofErr w:type="spellEnd"/>
          </w:p>
        </w:tc>
        <w:tc>
          <w:tcPr>
            <w:tcW w:w="2367" w:type="dxa"/>
          </w:tcPr>
          <w:p w:rsidR="00FF6B6E" w:rsidRPr="00DD0C3D" w:rsidRDefault="00C02C72" w:rsidP="00485233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Rechercheunterlagen</w:t>
            </w:r>
          </w:p>
        </w:tc>
      </w:tr>
      <w:tr w:rsidR="00C02C72" w:rsidRPr="00DD0C3D" w:rsidTr="00C02C7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08</w:t>
            </w:r>
            <w:r w:rsidR="00C02C72" w:rsidRPr="00DD0C3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55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Default="00C02C72" w:rsidP="00C02C7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</w:t>
            </w:r>
            <w:r>
              <w:rPr>
                <w:rFonts w:ascii="Arial" w:hAnsi="Arial" w:cs="Arial"/>
                <w:bCs/>
              </w:rPr>
              <w:t xml:space="preserve">überlegen sich einen Handlungsstrang für ein eigenes </w:t>
            </w:r>
            <w:proofErr w:type="spellStart"/>
            <w:r>
              <w:rPr>
                <w:rFonts w:ascii="Arial" w:hAnsi="Arial" w:cs="Arial"/>
                <w:bCs/>
              </w:rPr>
              <w:t>Stopmotion</w:t>
            </w:r>
            <w:proofErr w:type="spellEnd"/>
            <w:r>
              <w:rPr>
                <w:rFonts w:ascii="Arial" w:hAnsi="Arial" w:cs="Arial"/>
                <w:bCs/>
              </w:rPr>
              <w:t xml:space="preserve"> Video</w:t>
            </w:r>
          </w:p>
          <w:p w:rsidR="00C02C72" w:rsidRPr="00DD0C3D" w:rsidRDefault="00C02C72" w:rsidP="00C02C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</w:tr>
      <w:tr w:rsidR="00C02C72" w:rsidRPr="00DD0C3D" w:rsidTr="00C02C7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09</w:t>
            </w:r>
            <w:r w:rsidR="00C02C72" w:rsidRPr="00DD0C3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Die Kinder verschriftlichen ihre Geschichte, skizzieren die Schlüsselszenen und überlegen sich die notwendigen Utensilien für die Kulisse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Zettel, Stift</w:t>
            </w:r>
          </w:p>
        </w:tc>
      </w:tr>
      <w:tr w:rsidR="00C02C72" w:rsidRPr="00DD0C3D" w:rsidTr="00C02C7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C02C72" w:rsidRPr="00DD0C3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Wir </w:t>
            </w:r>
            <w:r>
              <w:rPr>
                <w:rFonts w:ascii="Arial" w:hAnsi="Arial" w:cs="Arial"/>
                <w:bCs/>
              </w:rPr>
              <w:t xml:space="preserve">stellen Material zur Verfügung, </w:t>
            </w:r>
            <w:r>
              <w:rPr>
                <w:rFonts w:ascii="Arial" w:hAnsi="Arial" w:cs="Arial"/>
                <w:bCs/>
              </w:rPr>
              <w:t>beobachten die Kinder und helfen ihnen bei Problemen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</w:t>
            </w:r>
            <w:r>
              <w:rPr>
                <w:rFonts w:ascii="Arial" w:hAnsi="Arial" w:cs="Arial"/>
                <w:bCs/>
              </w:rPr>
              <w:t>konstruieren eine passende Kulisse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Papier, Klebstoff, Farbstifte,</w:t>
            </w:r>
            <w:r w:rsidR="00BF1392">
              <w:rPr>
                <w:rFonts w:ascii="Arial" w:hAnsi="Arial" w:cs="Arial"/>
                <w:bCs/>
              </w:rPr>
              <w:t xml:space="preserve"> Plasti</w:t>
            </w:r>
            <w:r>
              <w:rPr>
                <w:rFonts w:ascii="Arial" w:hAnsi="Arial" w:cs="Arial"/>
                <w:bCs/>
              </w:rPr>
              <w:t>lin …</w:t>
            </w:r>
          </w:p>
        </w:tc>
      </w:tr>
      <w:tr w:rsidR="00C02C72" w:rsidRPr="00DD0C3D" w:rsidTr="00C02C7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09</w:t>
            </w:r>
            <w:r w:rsidR="00C02C72" w:rsidRPr="00DD0C3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50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Kinder </w:t>
            </w:r>
            <w:r w:rsidR="00BF1392">
              <w:rPr>
                <w:rFonts w:ascii="Arial" w:hAnsi="Arial" w:cs="Arial"/>
                <w:bCs/>
              </w:rPr>
              <w:t>fotografieren ihre Geschichte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Kamera, Plastilin </w:t>
            </w:r>
          </w:p>
        </w:tc>
      </w:tr>
      <w:tr w:rsidR="00C02C72" w:rsidRPr="00DD0C3D" w:rsidTr="00C02C7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10:30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Die Schüler und Schülerinnen</w:t>
            </w:r>
            <w:r w:rsidR="00BF1392">
              <w:rPr>
                <w:rFonts w:ascii="Arial" w:hAnsi="Arial" w:cs="Arial"/>
                <w:bCs/>
              </w:rPr>
              <w:t xml:space="preserve"> laden die Fotos auf den PC und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BF1392">
              <w:rPr>
                <w:rFonts w:ascii="Arial" w:hAnsi="Arial" w:cs="Arial"/>
                <w:bCs/>
              </w:rPr>
              <w:t xml:space="preserve">verwandeln ihre Fotos mit Hilfe des „Windows Live Movie </w:t>
            </w:r>
            <w:proofErr w:type="spellStart"/>
            <w:r w:rsidR="00BF1392">
              <w:rPr>
                <w:rFonts w:ascii="Arial" w:hAnsi="Arial" w:cs="Arial"/>
                <w:bCs/>
              </w:rPr>
              <w:t>Maker</w:t>
            </w:r>
            <w:proofErr w:type="spellEnd"/>
            <w:r w:rsidR="00BF1392">
              <w:rPr>
                <w:rFonts w:ascii="Arial" w:hAnsi="Arial" w:cs="Arial"/>
                <w:bCs/>
              </w:rPr>
              <w:t>“ in einen Film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Fotos, Computer, Windows Live Movie </w:t>
            </w:r>
            <w:proofErr w:type="spellStart"/>
            <w:r>
              <w:rPr>
                <w:rFonts w:ascii="Arial" w:hAnsi="Arial" w:cs="Arial"/>
                <w:bCs/>
              </w:rPr>
              <w:t>Maker</w:t>
            </w:r>
            <w:proofErr w:type="spellEnd"/>
          </w:p>
        </w:tc>
      </w:tr>
      <w:tr w:rsidR="00C02C72" w:rsidRPr="00DD0C3D" w:rsidTr="00C02C7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</w:t>
            </w:r>
            <w:r w:rsidR="00C02C72" w:rsidRPr="00DD0C3D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Wir beobachten die Kinder und helfen ihnen bei Problemen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Die Schüler und Schülerinnen </w:t>
            </w:r>
            <w:r w:rsidR="00BF1392">
              <w:rPr>
                <w:rFonts w:ascii="Arial" w:hAnsi="Arial" w:cs="Arial"/>
                <w:bCs/>
              </w:rPr>
              <w:t xml:space="preserve">stellen ihre fertige Arbeit auf </w:t>
            </w:r>
            <w:proofErr w:type="spellStart"/>
            <w:r w:rsidR="00BF1392">
              <w:rPr>
                <w:rFonts w:ascii="Arial" w:hAnsi="Arial" w:cs="Arial"/>
                <w:bCs/>
              </w:rPr>
              <w:t>Moodle</w:t>
            </w:r>
            <w:proofErr w:type="spell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C02C7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C7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Video, Computer,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</w:p>
        </w:tc>
      </w:tr>
      <w:tr w:rsidR="00BF1392" w:rsidRPr="00DD0C3D" w:rsidTr="00BF1392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92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11:10</w:t>
            </w:r>
          </w:p>
          <w:p w:rsidR="00BF1392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Bis</w:t>
            </w:r>
          </w:p>
          <w:p w:rsidR="00BF139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12:00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9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Schlussphase</w:t>
            </w:r>
            <w:bookmarkStart w:id="1" w:name="_GoBack"/>
            <w:bookmarkEnd w:id="1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9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Wir </w:t>
            </w:r>
            <w:r>
              <w:rPr>
                <w:rFonts w:ascii="Arial" w:hAnsi="Arial" w:cs="Arial"/>
                <w:bCs/>
              </w:rPr>
              <w:t xml:space="preserve">sehen uns die Filme vorher auf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  <w:r>
              <w:rPr>
                <w:rFonts w:ascii="Arial" w:hAnsi="Arial" w:cs="Arial"/>
                <w:bCs/>
              </w:rPr>
              <w:t xml:space="preserve"> an, ob alle Filme gezeigt werden können, und lauschen dann den Präsentationen; wir geben den Schülern/innen ein kurzes Feedback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92" w:rsidRPr="00DD0C3D" w:rsidRDefault="00BF1392" w:rsidP="00BF139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Die Schüler und Schülerinnen</w:t>
            </w:r>
            <w:r>
              <w:rPr>
                <w:rFonts w:ascii="Arial" w:hAnsi="Arial" w:cs="Arial"/>
                <w:bCs/>
              </w:rPr>
              <w:t xml:space="preserve"> präsentieren anschließend ihren Film vor der Klasse und erzählen, wie es ihnen bei der Produktion gegangen ist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9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Gruppenarbeit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92" w:rsidRPr="00DD0C3D" w:rsidRDefault="00BF1392" w:rsidP="00C12D6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Computer, </w:t>
            </w:r>
            <w:proofErr w:type="spellStart"/>
            <w:r>
              <w:rPr>
                <w:rFonts w:ascii="Arial" w:hAnsi="Arial" w:cs="Arial"/>
                <w:bCs/>
              </w:rPr>
              <w:t>Moodle</w:t>
            </w:r>
            <w:proofErr w:type="spellEnd"/>
            <w:r>
              <w:rPr>
                <w:rFonts w:ascii="Arial" w:hAnsi="Arial" w:cs="Arial"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</w:rPr>
              <w:t>Beamer</w:t>
            </w:r>
            <w:proofErr w:type="spellEnd"/>
            <w:r>
              <w:rPr>
                <w:rFonts w:ascii="Arial" w:hAnsi="Arial" w:cs="Arial"/>
                <w:bCs/>
              </w:rPr>
              <w:t>,</w:t>
            </w:r>
          </w:p>
        </w:tc>
      </w:tr>
    </w:tbl>
    <w:p w:rsidR="003017FA" w:rsidRPr="00BF1392" w:rsidRDefault="003017FA" w:rsidP="00BF13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sectPr w:rsidR="003017FA" w:rsidRPr="00BF1392" w:rsidSect="008C1EE3">
      <w:headerReference w:type="default" r:id="rId11"/>
      <w:pgSz w:w="16838" w:h="11906" w:orient="landscape" w:code="9"/>
      <w:pgMar w:top="1134" w:right="1134" w:bottom="70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C7" w:rsidRDefault="00CC1CC7" w:rsidP="00072D12">
      <w:pPr>
        <w:spacing w:after="0" w:line="240" w:lineRule="auto"/>
      </w:pPr>
      <w:r>
        <w:separator/>
      </w:r>
    </w:p>
  </w:endnote>
  <w:endnote w:type="continuationSeparator" w:id="0">
    <w:p w:rsidR="00CC1CC7" w:rsidRDefault="00CC1CC7" w:rsidP="0007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C7" w:rsidRDefault="00CC1CC7" w:rsidP="00072D12">
      <w:pPr>
        <w:spacing w:after="0" w:line="240" w:lineRule="auto"/>
      </w:pPr>
      <w:r>
        <w:separator/>
      </w:r>
    </w:p>
  </w:footnote>
  <w:footnote w:type="continuationSeparator" w:id="0">
    <w:p w:rsidR="00CC1CC7" w:rsidRDefault="00CC1CC7" w:rsidP="00072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3CC" w:rsidRPr="00032E47" w:rsidRDefault="003017FA">
    <w:pPr>
      <w:pStyle w:val="Fuzeile"/>
      <w:rPr>
        <w:rFonts w:ascii="Arial" w:hAnsi="Arial" w:cs="Arial"/>
      </w:rPr>
    </w:pPr>
    <w:r>
      <w:rPr>
        <w:rFonts w:ascii="Arial" w:hAnsi="Arial" w:cs="Arial"/>
      </w:rPr>
      <w:tab/>
      <w:t xml:space="preserve">Carmen </w:t>
    </w:r>
    <w:proofErr w:type="spellStart"/>
    <w:r>
      <w:rPr>
        <w:rFonts w:ascii="Arial" w:hAnsi="Arial" w:cs="Arial"/>
      </w:rPr>
      <w:t>Pöchacker</w:t>
    </w:r>
    <w:proofErr w:type="spellEnd"/>
    <w:r w:rsidR="00072D12">
      <w:rPr>
        <w:rFonts w:ascii="Arial" w:hAnsi="Arial" w:cs="Arial"/>
      </w:rPr>
      <w:t xml:space="preserve"> und Hannah </w:t>
    </w:r>
    <w:proofErr w:type="spellStart"/>
    <w:r w:rsidR="00072D12">
      <w:rPr>
        <w:rFonts w:ascii="Arial" w:hAnsi="Arial" w:cs="Arial"/>
      </w:rPr>
      <w:t>Gfrerer</w:t>
    </w:r>
    <w:proofErr w:type="spellEnd"/>
    <w:r w:rsidR="00072D12">
      <w:rPr>
        <w:rFonts w:ascii="Arial" w:hAnsi="Arial" w:cs="Arial"/>
      </w:rPr>
      <w:t xml:space="preserve"> 2H</w:t>
    </w:r>
    <w:r>
      <w:rPr>
        <w:rFonts w:ascii="Arial" w:hAnsi="Arial" w:cs="Arial"/>
      </w:rPr>
      <w:t>Db1</w:t>
    </w:r>
  </w:p>
  <w:p w:rsidR="008E73CC" w:rsidRDefault="001F3B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833A9"/>
    <w:multiLevelType w:val="multilevel"/>
    <w:tmpl w:val="253C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D12"/>
    <w:rsid w:val="00001A44"/>
    <w:rsid w:val="00020FFB"/>
    <w:rsid w:val="00072D12"/>
    <w:rsid w:val="000A5ACE"/>
    <w:rsid w:val="000C4FDF"/>
    <w:rsid w:val="000E5CAC"/>
    <w:rsid w:val="00141ED2"/>
    <w:rsid w:val="00193912"/>
    <w:rsid w:val="001957BB"/>
    <w:rsid w:val="001F3B48"/>
    <w:rsid w:val="00230FDA"/>
    <w:rsid w:val="0027061F"/>
    <w:rsid w:val="002A01A2"/>
    <w:rsid w:val="002D2C3F"/>
    <w:rsid w:val="003017FA"/>
    <w:rsid w:val="00370CC6"/>
    <w:rsid w:val="00375985"/>
    <w:rsid w:val="004D0115"/>
    <w:rsid w:val="00552638"/>
    <w:rsid w:val="005724D8"/>
    <w:rsid w:val="005D76B5"/>
    <w:rsid w:val="00627D78"/>
    <w:rsid w:val="00634333"/>
    <w:rsid w:val="00677E62"/>
    <w:rsid w:val="007363A3"/>
    <w:rsid w:val="007B4162"/>
    <w:rsid w:val="00821101"/>
    <w:rsid w:val="00833043"/>
    <w:rsid w:val="00847997"/>
    <w:rsid w:val="008563D9"/>
    <w:rsid w:val="00885737"/>
    <w:rsid w:val="00892F1E"/>
    <w:rsid w:val="008C1EE3"/>
    <w:rsid w:val="00A971B0"/>
    <w:rsid w:val="00AC3A10"/>
    <w:rsid w:val="00AE1D94"/>
    <w:rsid w:val="00AE1E31"/>
    <w:rsid w:val="00B8683E"/>
    <w:rsid w:val="00BF1392"/>
    <w:rsid w:val="00C02C72"/>
    <w:rsid w:val="00C36DFB"/>
    <w:rsid w:val="00C41EB2"/>
    <w:rsid w:val="00C5549D"/>
    <w:rsid w:val="00C77674"/>
    <w:rsid w:val="00CC1CC7"/>
    <w:rsid w:val="00D1318B"/>
    <w:rsid w:val="00DA7C61"/>
    <w:rsid w:val="00DE0A6D"/>
    <w:rsid w:val="00E0442F"/>
    <w:rsid w:val="00E52805"/>
    <w:rsid w:val="00ED1D28"/>
    <w:rsid w:val="00F65EA4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E5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528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072D1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rsid w:val="00072D1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E5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E5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EDCF-2FC6-49AC-B000-08D7440A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OOE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Admin</cp:lastModifiedBy>
  <cp:revision>11</cp:revision>
  <dcterms:created xsi:type="dcterms:W3CDTF">2014-05-27T11:32:00Z</dcterms:created>
  <dcterms:modified xsi:type="dcterms:W3CDTF">2014-05-28T06:34:00Z</dcterms:modified>
</cp:coreProperties>
</file>